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D6E55" w14:textId="7120E191" w:rsidR="004E34D6" w:rsidRDefault="008A1B44" w:rsidP="004E34D6">
      <w:r>
        <w:t>Name</w:t>
      </w:r>
      <w:r w:rsidR="004E34D6">
        <w:t xml:space="preserve">: </w:t>
      </w:r>
      <w:r>
        <w:t>Rushikesh Deore</w:t>
      </w:r>
    </w:p>
    <w:p w14:paraId="1E4D163E" w14:textId="24F54D98" w:rsidR="004E34D6" w:rsidRDefault="004E34D6" w:rsidP="004E34D6">
      <w:r>
        <w:t>NUID: 002766913</w:t>
      </w:r>
    </w:p>
    <w:p w14:paraId="08952248" w14:textId="77777777" w:rsidR="004E34D6" w:rsidRDefault="004E34D6"/>
    <w:p w14:paraId="2E22E842" w14:textId="08205B2D" w:rsidR="002178DB" w:rsidRPr="002178DB" w:rsidRDefault="00875E17" w:rsidP="002178DB">
      <w:pPr>
        <w:rPr>
          <w:rFonts w:ascii="Times New Roman" w:eastAsia="Times New Roman" w:hAnsi="Times New Roman" w:cs="Times New Roman"/>
        </w:rPr>
      </w:pPr>
      <w:r>
        <w:rPr>
          <w:b/>
          <w:bCs/>
          <w:u w:val="single"/>
        </w:rPr>
        <w:t>Task</w:t>
      </w:r>
      <w:r w:rsidR="004E34D6">
        <w:t>:</w:t>
      </w:r>
      <w:r w:rsidR="00935199" w:rsidRPr="00935199">
        <w:rPr>
          <w:rFonts w:cstheme="minorHAnsi"/>
        </w:rPr>
        <w:t xml:space="preserve"> </w:t>
      </w:r>
      <w:r w:rsidR="00802BA5" w:rsidRPr="00802BA5">
        <w:rPr>
          <w:rFonts w:ascii="Times New Roman" w:hAnsi="Times New Roman" w:cs="Times New Roman"/>
          <w:color w:val="2D3B45"/>
          <w:shd w:val="clear" w:color="auto" w:fill="FFFFFF"/>
        </w:rPr>
        <w:t>In this assignment, your task is to determine--for sorting algorithms--what is the best predictor of total execution time: comparisons, swaps/copies, hits (array accesses), or something else.</w:t>
      </w:r>
    </w:p>
    <w:p w14:paraId="15C52B72" w14:textId="5F9C3FCB" w:rsidR="00845343" w:rsidRPr="003A4C25" w:rsidRDefault="00EA5B4F" w:rsidP="003A4C25">
      <w:pPr>
        <w:pStyle w:val="NormalWeb"/>
        <w:spacing w:before="180" w:beforeAutospacing="0" w:after="180" w:afterAutospacing="0"/>
        <w:rPr>
          <w:b/>
          <w:bCs/>
          <w:u w:val="single"/>
        </w:rPr>
      </w:pPr>
      <w:r>
        <w:rPr>
          <w:b/>
          <w:bCs/>
          <w:u w:val="single"/>
        </w:rPr>
        <w:t>Program output</w:t>
      </w:r>
      <w:r w:rsidR="0019005B">
        <w:rPr>
          <w:b/>
          <w:bCs/>
          <w:u w:val="single"/>
        </w:rPr>
        <w:t>:</w:t>
      </w:r>
    </w:p>
    <w:p w14:paraId="1FA5B756" w14:textId="1D61E0C4" w:rsidR="00845343" w:rsidRDefault="00845343" w:rsidP="00845343">
      <w:pPr>
        <w:rPr>
          <w:u w:val="single"/>
        </w:rPr>
      </w:pPr>
      <w:r>
        <w:rPr>
          <w:u w:val="single"/>
        </w:rPr>
        <w:t>Screenshot for the table created for better understanding:</w:t>
      </w:r>
    </w:p>
    <w:p w14:paraId="4EF87DD8" w14:textId="2E009B9D" w:rsidR="00672C09" w:rsidRDefault="00672C09" w:rsidP="00845343">
      <w:pPr>
        <w:rPr>
          <w:u w:val="single"/>
        </w:rPr>
      </w:pPr>
    </w:p>
    <w:p w14:paraId="40AD8B3D" w14:textId="77777777" w:rsidR="00672C09" w:rsidRPr="00672C09" w:rsidRDefault="00672C09" w:rsidP="00672C09">
      <w:pPr>
        <w:rPr>
          <w:rFonts w:ascii="Calibri" w:eastAsia="Times New Roman" w:hAnsi="Calibri" w:cs="Calibri"/>
          <w:b/>
          <w:bCs/>
          <w:color w:val="000000"/>
        </w:rPr>
      </w:pPr>
      <w:r w:rsidRPr="00672C09">
        <w:rPr>
          <w:rFonts w:ascii="Calibri" w:eastAsia="Times New Roman" w:hAnsi="Calibri" w:cs="Calibri"/>
          <w:b/>
          <w:bCs/>
          <w:color w:val="000000"/>
        </w:rPr>
        <w:t>Merge Sort: Instrument true</w:t>
      </w:r>
    </w:p>
    <w:p w14:paraId="685EAF33" w14:textId="77777777" w:rsidR="00672C09" w:rsidRDefault="00672C09" w:rsidP="00845343">
      <w:pPr>
        <w:rPr>
          <w:u w:val="single"/>
        </w:rPr>
      </w:pPr>
    </w:p>
    <w:tbl>
      <w:tblPr>
        <w:tblW w:w="8440" w:type="dxa"/>
        <w:tblLook w:val="04A0" w:firstRow="1" w:lastRow="0" w:firstColumn="1" w:lastColumn="0" w:noHBand="0" w:noVBand="1"/>
      </w:tblPr>
      <w:tblGrid>
        <w:gridCol w:w="1680"/>
        <w:gridCol w:w="1440"/>
        <w:gridCol w:w="1480"/>
        <w:gridCol w:w="1500"/>
        <w:gridCol w:w="833"/>
        <w:gridCol w:w="1560"/>
      </w:tblGrid>
      <w:tr w:rsidR="00F06CCB" w:rsidRPr="00F06CCB" w14:paraId="77F5D9DE" w14:textId="77777777" w:rsidTr="00F06CCB">
        <w:trPr>
          <w:trHeight w:val="320"/>
        </w:trPr>
        <w:tc>
          <w:tcPr>
            <w:tcW w:w="1680" w:type="dxa"/>
            <w:tcBorders>
              <w:top w:val="nil"/>
              <w:left w:val="nil"/>
              <w:bottom w:val="nil"/>
              <w:right w:val="nil"/>
            </w:tcBorders>
            <w:shd w:val="clear" w:color="auto" w:fill="auto"/>
            <w:noWrap/>
            <w:vAlign w:val="bottom"/>
            <w:hideMark/>
          </w:tcPr>
          <w:p w14:paraId="5E060B29"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N</w:t>
            </w:r>
          </w:p>
        </w:tc>
        <w:tc>
          <w:tcPr>
            <w:tcW w:w="1440" w:type="dxa"/>
            <w:tcBorders>
              <w:top w:val="nil"/>
              <w:left w:val="nil"/>
              <w:bottom w:val="nil"/>
              <w:right w:val="nil"/>
            </w:tcBorders>
            <w:shd w:val="clear" w:color="auto" w:fill="auto"/>
            <w:noWrap/>
            <w:vAlign w:val="bottom"/>
            <w:hideMark/>
          </w:tcPr>
          <w:p w14:paraId="28E7145D"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MS</w:t>
            </w:r>
          </w:p>
        </w:tc>
        <w:tc>
          <w:tcPr>
            <w:tcW w:w="1480" w:type="dxa"/>
            <w:tcBorders>
              <w:top w:val="nil"/>
              <w:left w:val="nil"/>
              <w:bottom w:val="nil"/>
              <w:right w:val="nil"/>
            </w:tcBorders>
            <w:shd w:val="clear" w:color="auto" w:fill="auto"/>
            <w:noWrap/>
            <w:vAlign w:val="bottom"/>
            <w:hideMark/>
          </w:tcPr>
          <w:p w14:paraId="4404FFEA"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Hits</w:t>
            </w:r>
          </w:p>
        </w:tc>
        <w:tc>
          <w:tcPr>
            <w:tcW w:w="1500" w:type="dxa"/>
            <w:tcBorders>
              <w:top w:val="nil"/>
              <w:left w:val="nil"/>
              <w:bottom w:val="nil"/>
              <w:right w:val="nil"/>
            </w:tcBorders>
            <w:shd w:val="clear" w:color="auto" w:fill="auto"/>
            <w:noWrap/>
            <w:vAlign w:val="bottom"/>
            <w:hideMark/>
          </w:tcPr>
          <w:p w14:paraId="0EDA7C78"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Copies</w:t>
            </w:r>
          </w:p>
        </w:tc>
        <w:tc>
          <w:tcPr>
            <w:tcW w:w="780" w:type="dxa"/>
            <w:tcBorders>
              <w:top w:val="nil"/>
              <w:left w:val="nil"/>
              <w:bottom w:val="nil"/>
              <w:right w:val="nil"/>
            </w:tcBorders>
            <w:shd w:val="clear" w:color="auto" w:fill="auto"/>
            <w:noWrap/>
            <w:vAlign w:val="bottom"/>
            <w:hideMark/>
          </w:tcPr>
          <w:p w14:paraId="6EE5AD81"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Swaps</w:t>
            </w:r>
          </w:p>
        </w:tc>
        <w:tc>
          <w:tcPr>
            <w:tcW w:w="1560" w:type="dxa"/>
            <w:tcBorders>
              <w:top w:val="nil"/>
              <w:left w:val="nil"/>
              <w:bottom w:val="nil"/>
              <w:right w:val="nil"/>
            </w:tcBorders>
            <w:shd w:val="clear" w:color="auto" w:fill="auto"/>
            <w:noWrap/>
            <w:vAlign w:val="bottom"/>
            <w:hideMark/>
          </w:tcPr>
          <w:p w14:paraId="7C3E2A9E"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Compares</w:t>
            </w:r>
          </w:p>
        </w:tc>
      </w:tr>
      <w:tr w:rsidR="00F06CCB" w:rsidRPr="00F06CCB" w14:paraId="48C67A67" w14:textId="77777777" w:rsidTr="00F06CCB">
        <w:trPr>
          <w:trHeight w:val="340"/>
        </w:trPr>
        <w:tc>
          <w:tcPr>
            <w:tcW w:w="1680" w:type="dxa"/>
            <w:tcBorders>
              <w:top w:val="nil"/>
              <w:left w:val="nil"/>
              <w:bottom w:val="nil"/>
              <w:right w:val="nil"/>
            </w:tcBorders>
            <w:shd w:val="clear" w:color="auto" w:fill="auto"/>
            <w:noWrap/>
            <w:vAlign w:val="bottom"/>
            <w:hideMark/>
          </w:tcPr>
          <w:p w14:paraId="2DB41E33"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10,000</w:t>
            </w:r>
          </w:p>
        </w:tc>
        <w:tc>
          <w:tcPr>
            <w:tcW w:w="1440" w:type="dxa"/>
            <w:tcBorders>
              <w:top w:val="nil"/>
              <w:left w:val="nil"/>
              <w:bottom w:val="nil"/>
              <w:right w:val="nil"/>
            </w:tcBorders>
            <w:shd w:val="clear" w:color="auto" w:fill="auto"/>
            <w:noWrap/>
            <w:vAlign w:val="bottom"/>
            <w:hideMark/>
          </w:tcPr>
          <w:p w14:paraId="71F74A70" w14:textId="77777777" w:rsidR="00F06CCB" w:rsidRPr="00F06CCB" w:rsidRDefault="00F06CCB" w:rsidP="00F06CCB">
            <w:pPr>
              <w:rPr>
                <w:rFonts w:ascii="AppleSystemUIFont" w:eastAsia="Times New Roman" w:hAnsi="AppleSystemUIFont" w:cs="Calibri"/>
                <w:color w:val="000000"/>
                <w:sz w:val="26"/>
                <w:szCs w:val="26"/>
              </w:rPr>
            </w:pPr>
            <w:r w:rsidRPr="00F06CCB">
              <w:rPr>
                <w:rFonts w:ascii="AppleSystemUIFont" w:eastAsia="Times New Roman" w:hAnsi="AppleSystemUIFont" w:cs="Calibri"/>
                <w:color w:val="000000"/>
                <w:sz w:val="26"/>
                <w:szCs w:val="26"/>
              </w:rPr>
              <w:t>4.29</w:t>
            </w:r>
          </w:p>
        </w:tc>
        <w:tc>
          <w:tcPr>
            <w:tcW w:w="1480" w:type="dxa"/>
            <w:tcBorders>
              <w:top w:val="nil"/>
              <w:left w:val="nil"/>
              <w:bottom w:val="nil"/>
              <w:right w:val="nil"/>
            </w:tcBorders>
            <w:shd w:val="clear" w:color="auto" w:fill="auto"/>
            <w:noWrap/>
            <w:vAlign w:val="bottom"/>
            <w:hideMark/>
          </w:tcPr>
          <w:p w14:paraId="36EFA891"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489,780</w:t>
            </w:r>
          </w:p>
        </w:tc>
        <w:tc>
          <w:tcPr>
            <w:tcW w:w="1500" w:type="dxa"/>
            <w:tcBorders>
              <w:top w:val="nil"/>
              <w:left w:val="nil"/>
              <w:bottom w:val="nil"/>
              <w:right w:val="nil"/>
            </w:tcBorders>
            <w:shd w:val="clear" w:color="auto" w:fill="auto"/>
            <w:noWrap/>
            <w:vAlign w:val="bottom"/>
            <w:hideMark/>
          </w:tcPr>
          <w:p w14:paraId="2322A283"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220,000</w:t>
            </w:r>
          </w:p>
        </w:tc>
        <w:tc>
          <w:tcPr>
            <w:tcW w:w="780" w:type="dxa"/>
            <w:tcBorders>
              <w:top w:val="nil"/>
              <w:left w:val="nil"/>
              <w:bottom w:val="nil"/>
              <w:right w:val="nil"/>
            </w:tcBorders>
            <w:shd w:val="clear" w:color="auto" w:fill="auto"/>
            <w:noWrap/>
            <w:vAlign w:val="bottom"/>
            <w:hideMark/>
          </w:tcPr>
          <w:p w14:paraId="02C13B48"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0</w:t>
            </w:r>
          </w:p>
        </w:tc>
        <w:tc>
          <w:tcPr>
            <w:tcW w:w="1560" w:type="dxa"/>
            <w:tcBorders>
              <w:top w:val="nil"/>
              <w:left w:val="nil"/>
              <w:bottom w:val="nil"/>
              <w:right w:val="nil"/>
            </w:tcBorders>
            <w:shd w:val="clear" w:color="auto" w:fill="auto"/>
            <w:noWrap/>
            <w:vAlign w:val="bottom"/>
            <w:hideMark/>
          </w:tcPr>
          <w:p w14:paraId="4A0BFBC4"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121,505</w:t>
            </w:r>
          </w:p>
        </w:tc>
      </w:tr>
      <w:tr w:rsidR="00F06CCB" w:rsidRPr="00F06CCB" w14:paraId="3D50F7E9" w14:textId="77777777" w:rsidTr="00F06CCB">
        <w:trPr>
          <w:trHeight w:val="320"/>
        </w:trPr>
        <w:tc>
          <w:tcPr>
            <w:tcW w:w="1680" w:type="dxa"/>
            <w:tcBorders>
              <w:top w:val="nil"/>
              <w:left w:val="nil"/>
              <w:bottom w:val="nil"/>
              <w:right w:val="nil"/>
            </w:tcBorders>
            <w:shd w:val="clear" w:color="auto" w:fill="auto"/>
            <w:noWrap/>
            <w:vAlign w:val="bottom"/>
            <w:hideMark/>
          </w:tcPr>
          <w:p w14:paraId="015296FD"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20,000</w:t>
            </w:r>
          </w:p>
        </w:tc>
        <w:tc>
          <w:tcPr>
            <w:tcW w:w="1440" w:type="dxa"/>
            <w:tcBorders>
              <w:top w:val="nil"/>
              <w:left w:val="nil"/>
              <w:bottom w:val="nil"/>
              <w:right w:val="nil"/>
            </w:tcBorders>
            <w:shd w:val="clear" w:color="auto" w:fill="auto"/>
            <w:noWrap/>
            <w:vAlign w:val="bottom"/>
            <w:hideMark/>
          </w:tcPr>
          <w:p w14:paraId="58772C05"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9.22</w:t>
            </w:r>
          </w:p>
        </w:tc>
        <w:tc>
          <w:tcPr>
            <w:tcW w:w="1480" w:type="dxa"/>
            <w:tcBorders>
              <w:top w:val="nil"/>
              <w:left w:val="nil"/>
              <w:bottom w:val="nil"/>
              <w:right w:val="nil"/>
            </w:tcBorders>
            <w:shd w:val="clear" w:color="auto" w:fill="auto"/>
            <w:noWrap/>
            <w:vAlign w:val="bottom"/>
            <w:hideMark/>
          </w:tcPr>
          <w:p w14:paraId="6EE099ED"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1,059,563</w:t>
            </w:r>
          </w:p>
        </w:tc>
        <w:tc>
          <w:tcPr>
            <w:tcW w:w="1500" w:type="dxa"/>
            <w:tcBorders>
              <w:top w:val="nil"/>
              <w:left w:val="nil"/>
              <w:bottom w:val="nil"/>
              <w:right w:val="nil"/>
            </w:tcBorders>
            <w:shd w:val="clear" w:color="auto" w:fill="auto"/>
            <w:noWrap/>
            <w:vAlign w:val="bottom"/>
            <w:hideMark/>
          </w:tcPr>
          <w:p w14:paraId="397E03CC"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480,000</w:t>
            </w:r>
          </w:p>
        </w:tc>
        <w:tc>
          <w:tcPr>
            <w:tcW w:w="780" w:type="dxa"/>
            <w:tcBorders>
              <w:top w:val="nil"/>
              <w:left w:val="nil"/>
              <w:bottom w:val="nil"/>
              <w:right w:val="nil"/>
            </w:tcBorders>
            <w:shd w:val="clear" w:color="auto" w:fill="auto"/>
            <w:noWrap/>
            <w:vAlign w:val="bottom"/>
            <w:hideMark/>
          </w:tcPr>
          <w:p w14:paraId="326475C3"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0</w:t>
            </w:r>
          </w:p>
        </w:tc>
        <w:tc>
          <w:tcPr>
            <w:tcW w:w="1560" w:type="dxa"/>
            <w:tcBorders>
              <w:top w:val="nil"/>
              <w:left w:val="nil"/>
              <w:bottom w:val="nil"/>
              <w:right w:val="nil"/>
            </w:tcBorders>
            <w:shd w:val="clear" w:color="auto" w:fill="auto"/>
            <w:noWrap/>
            <w:vAlign w:val="bottom"/>
            <w:hideMark/>
          </w:tcPr>
          <w:p w14:paraId="53068CB6" w14:textId="77777777" w:rsidR="00F06CCB" w:rsidRPr="00F06CCB" w:rsidRDefault="00F06CCB" w:rsidP="00F06CCB">
            <w:pPr>
              <w:rPr>
                <w:rFonts w:ascii="Helvetica Neue" w:eastAsia="Times New Roman" w:hAnsi="Helvetica Neue" w:cs="Calibri"/>
                <w:b/>
                <w:bCs/>
                <w:color w:val="000000"/>
                <w:sz w:val="20"/>
                <w:szCs w:val="20"/>
              </w:rPr>
            </w:pPr>
            <w:r w:rsidRPr="00F06CCB">
              <w:rPr>
                <w:rFonts w:ascii="Helvetica Neue" w:eastAsia="Times New Roman" w:hAnsi="Helvetica Neue" w:cs="Calibri"/>
                <w:b/>
                <w:bCs/>
                <w:color w:val="000000"/>
                <w:sz w:val="20"/>
                <w:szCs w:val="20"/>
              </w:rPr>
              <w:t>263,004</w:t>
            </w:r>
          </w:p>
        </w:tc>
      </w:tr>
      <w:tr w:rsidR="00F06CCB" w:rsidRPr="00F06CCB" w14:paraId="4186F9A8" w14:textId="77777777" w:rsidTr="00F06CCB">
        <w:trPr>
          <w:trHeight w:val="320"/>
        </w:trPr>
        <w:tc>
          <w:tcPr>
            <w:tcW w:w="1680" w:type="dxa"/>
            <w:tcBorders>
              <w:top w:val="nil"/>
              <w:left w:val="nil"/>
              <w:bottom w:val="nil"/>
              <w:right w:val="nil"/>
            </w:tcBorders>
            <w:shd w:val="clear" w:color="auto" w:fill="auto"/>
            <w:noWrap/>
            <w:vAlign w:val="bottom"/>
            <w:hideMark/>
          </w:tcPr>
          <w:p w14:paraId="66437EA8"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40,000</w:t>
            </w:r>
          </w:p>
        </w:tc>
        <w:tc>
          <w:tcPr>
            <w:tcW w:w="1440" w:type="dxa"/>
            <w:tcBorders>
              <w:top w:val="nil"/>
              <w:left w:val="nil"/>
              <w:bottom w:val="nil"/>
              <w:right w:val="nil"/>
            </w:tcBorders>
            <w:shd w:val="clear" w:color="auto" w:fill="auto"/>
            <w:noWrap/>
            <w:vAlign w:val="bottom"/>
            <w:hideMark/>
          </w:tcPr>
          <w:p w14:paraId="465EEB24"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19.54</w:t>
            </w:r>
          </w:p>
        </w:tc>
        <w:tc>
          <w:tcPr>
            <w:tcW w:w="1480" w:type="dxa"/>
            <w:tcBorders>
              <w:top w:val="nil"/>
              <w:left w:val="nil"/>
              <w:bottom w:val="nil"/>
              <w:right w:val="nil"/>
            </w:tcBorders>
            <w:shd w:val="clear" w:color="auto" w:fill="auto"/>
            <w:noWrap/>
            <w:vAlign w:val="bottom"/>
            <w:hideMark/>
          </w:tcPr>
          <w:p w14:paraId="426FA470"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2,279,129</w:t>
            </w:r>
          </w:p>
        </w:tc>
        <w:tc>
          <w:tcPr>
            <w:tcW w:w="1500" w:type="dxa"/>
            <w:tcBorders>
              <w:top w:val="nil"/>
              <w:left w:val="nil"/>
              <w:bottom w:val="nil"/>
              <w:right w:val="nil"/>
            </w:tcBorders>
            <w:shd w:val="clear" w:color="auto" w:fill="auto"/>
            <w:noWrap/>
            <w:vAlign w:val="bottom"/>
            <w:hideMark/>
          </w:tcPr>
          <w:p w14:paraId="500426CA"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1,040,000</w:t>
            </w:r>
          </w:p>
        </w:tc>
        <w:tc>
          <w:tcPr>
            <w:tcW w:w="780" w:type="dxa"/>
            <w:tcBorders>
              <w:top w:val="nil"/>
              <w:left w:val="nil"/>
              <w:bottom w:val="nil"/>
              <w:right w:val="nil"/>
            </w:tcBorders>
            <w:shd w:val="clear" w:color="auto" w:fill="auto"/>
            <w:noWrap/>
            <w:vAlign w:val="bottom"/>
            <w:hideMark/>
          </w:tcPr>
          <w:p w14:paraId="4A5105DF"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0</w:t>
            </w:r>
          </w:p>
        </w:tc>
        <w:tc>
          <w:tcPr>
            <w:tcW w:w="1560" w:type="dxa"/>
            <w:tcBorders>
              <w:top w:val="nil"/>
              <w:left w:val="nil"/>
              <w:bottom w:val="nil"/>
              <w:right w:val="nil"/>
            </w:tcBorders>
            <w:shd w:val="clear" w:color="auto" w:fill="auto"/>
            <w:noWrap/>
            <w:vAlign w:val="bottom"/>
            <w:hideMark/>
          </w:tcPr>
          <w:p w14:paraId="215B2AD5"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566,011</w:t>
            </w:r>
          </w:p>
        </w:tc>
      </w:tr>
      <w:tr w:rsidR="00F06CCB" w:rsidRPr="00F06CCB" w14:paraId="6A751A1E" w14:textId="77777777" w:rsidTr="00F06CCB">
        <w:trPr>
          <w:trHeight w:val="320"/>
        </w:trPr>
        <w:tc>
          <w:tcPr>
            <w:tcW w:w="1680" w:type="dxa"/>
            <w:tcBorders>
              <w:top w:val="nil"/>
              <w:left w:val="nil"/>
              <w:bottom w:val="nil"/>
              <w:right w:val="nil"/>
            </w:tcBorders>
            <w:shd w:val="clear" w:color="auto" w:fill="auto"/>
            <w:noWrap/>
            <w:vAlign w:val="bottom"/>
            <w:hideMark/>
          </w:tcPr>
          <w:p w14:paraId="7224786C"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80,000</w:t>
            </w:r>
          </w:p>
        </w:tc>
        <w:tc>
          <w:tcPr>
            <w:tcW w:w="1440" w:type="dxa"/>
            <w:tcBorders>
              <w:top w:val="nil"/>
              <w:left w:val="nil"/>
              <w:bottom w:val="nil"/>
              <w:right w:val="nil"/>
            </w:tcBorders>
            <w:shd w:val="clear" w:color="auto" w:fill="auto"/>
            <w:noWrap/>
            <w:vAlign w:val="bottom"/>
            <w:hideMark/>
          </w:tcPr>
          <w:p w14:paraId="7C2CB1A1"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46.8</w:t>
            </w:r>
          </w:p>
        </w:tc>
        <w:tc>
          <w:tcPr>
            <w:tcW w:w="1480" w:type="dxa"/>
            <w:tcBorders>
              <w:top w:val="nil"/>
              <w:left w:val="nil"/>
              <w:bottom w:val="nil"/>
              <w:right w:val="nil"/>
            </w:tcBorders>
            <w:shd w:val="clear" w:color="auto" w:fill="auto"/>
            <w:noWrap/>
            <w:vAlign w:val="bottom"/>
            <w:hideMark/>
          </w:tcPr>
          <w:p w14:paraId="59A76AFE"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4,878,171</w:t>
            </w:r>
          </w:p>
        </w:tc>
        <w:tc>
          <w:tcPr>
            <w:tcW w:w="1500" w:type="dxa"/>
            <w:tcBorders>
              <w:top w:val="nil"/>
              <w:left w:val="nil"/>
              <w:bottom w:val="nil"/>
              <w:right w:val="nil"/>
            </w:tcBorders>
            <w:shd w:val="clear" w:color="auto" w:fill="auto"/>
            <w:noWrap/>
            <w:vAlign w:val="bottom"/>
            <w:hideMark/>
          </w:tcPr>
          <w:p w14:paraId="06C075B5"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2,240,000</w:t>
            </w:r>
          </w:p>
        </w:tc>
        <w:tc>
          <w:tcPr>
            <w:tcW w:w="780" w:type="dxa"/>
            <w:tcBorders>
              <w:top w:val="nil"/>
              <w:left w:val="nil"/>
              <w:bottom w:val="nil"/>
              <w:right w:val="nil"/>
            </w:tcBorders>
            <w:shd w:val="clear" w:color="auto" w:fill="auto"/>
            <w:noWrap/>
            <w:vAlign w:val="bottom"/>
            <w:hideMark/>
          </w:tcPr>
          <w:p w14:paraId="207055A8"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0</w:t>
            </w:r>
          </w:p>
        </w:tc>
        <w:tc>
          <w:tcPr>
            <w:tcW w:w="1560" w:type="dxa"/>
            <w:tcBorders>
              <w:top w:val="nil"/>
              <w:left w:val="nil"/>
              <w:bottom w:val="nil"/>
              <w:right w:val="nil"/>
            </w:tcBorders>
            <w:shd w:val="clear" w:color="auto" w:fill="auto"/>
            <w:noWrap/>
            <w:vAlign w:val="bottom"/>
            <w:hideMark/>
          </w:tcPr>
          <w:p w14:paraId="1092CAA7"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1,212,010</w:t>
            </w:r>
          </w:p>
        </w:tc>
      </w:tr>
      <w:tr w:rsidR="00F06CCB" w:rsidRPr="00F06CCB" w14:paraId="3FA6649C" w14:textId="77777777" w:rsidTr="00F06CCB">
        <w:trPr>
          <w:trHeight w:val="320"/>
        </w:trPr>
        <w:tc>
          <w:tcPr>
            <w:tcW w:w="1680" w:type="dxa"/>
            <w:tcBorders>
              <w:top w:val="nil"/>
              <w:left w:val="nil"/>
              <w:bottom w:val="nil"/>
              <w:right w:val="nil"/>
            </w:tcBorders>
            <w:shd w:val="clear" w:color="auto" w:fill="auto"/>
            <w:noWrap/>
            <w:vAlign w:val="bottom"/>
            <w:hideMark/>
          </w:tcPr>
          <w:p w14:paraId="2977EC9B"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160000</w:t>
            </w:r>
          </w:p>
        </w:tc>
        <w:tc>
          <w:tcPr>
            <w:tcW w:w="1440" w:type="dxa"/>
            <w:tcBorders>
              <w:top w:val="nil"/>
              <w:left w:val="nil"/>
              <w:bottom w:val="nil"/>
              <w:right w:val="nil"/>
            </w:tcBorders>
            <w:shd w:val="clear" w:color="auto" w:fill="auto"/>
            <w:noWrap/>
            <w:vAlign w:val="bottom"/>
            <w:hideMark/>
          </w:tcPr>
          <w:p w14:paraId="78BCCBE0"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95.26</w:t>
            </w:r>
          </w:p>
        </w:tc>
        <w:tc>
          <w:tcPr>
            <w:tcW w:w="1480" w:type="dxa"/>
            <w:tcBorders>
              <w:top w:val="nil"/>
              <w:left w:val="nil"/>
              <w:bottom w:val="nil"/>
              <w:right w:val="nil"/>
            </w:tcBorders>
            <w:shd w:val="clear" w:color="auto" w:fill="auto"/>
            <w:noWrap/>
            <w:vAlign w:val="bottom"/>
            <w:hideMark/>
          </w:tcPr>
          <w:p w14:paraId="7DE63AD8"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10,396,583</w:t>
            </w:r>
          </w:p>
        </w:tc>
        <w:tc>
          <w:tcPr>
            <w:tcW w:w="1500" w:type="dxa"/>
            <w:tcBorders>
              <w:top w:val="nil"/>
              <w:left w:val="nil"/>
              <w:bottom w:val="nil"/>
              <w:right w:val="nil"/>
            </w:tcBorders>
            <w:shd w:val="clear" w:color="auto" w:fill="auto"/>
            <w:noWrap/>
            <w:vAlign w:val="bottom"/>
            <w:hideMark/>
          </w:tcPr>
          <w:p w14:paraId="046C7505"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4,800,000</w:t>
            </w:r>
          </w:p>
        </w:tc>
        <w:tc>
          <w:tcPr>
            <w:tcW w:w="780" w:type="dxa"/>
            <w:tcBorders>
              <w:top w:val="nil"/>
              <w:left w:val="nil"/>
              <w:bottom w:val="nil"/>
              <w:right w:val="nil"/>
            </w:tcBorders>
            <w:shd w:val="clear" w:color="auto" w:fill="auto"/>
            <w:noWrap/>
            <w:vAlign w:val="bottom"/>
            <w:hideMark/>
          </w:tcPr>
          <w:p w14:paraId="4FD200BB"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0</w:t>
            </w:r>
          </w:p>
        </w:tc>
        <w:tc>
          <w:tcPr>
            <w:tcW w:w="1560" w:type="dxa"/>
            <w:tcBorders>
              <w:top w:val="nil"/>
              <w:left w:val="nil"/>
              <w:bottom w:val="nil"/>
              <w:right w:val="nil"/>
            </w:tcBorders>
            <w:shd w:val="clear" w:color="auto" w:fill="auto"/>
            <w:noWrap/>
            <w:vAlign w:val="bottom"/>
            <w:hideMark/>
          </w:tcPr>
          <w:p w14:paraId="4672DD73"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2,584,126</w:t>
            </w:r>
          </w:p>
        </w:tc>
      </w:tr>
      <w:tr w:rsidR="00F06CCB" w:rsidRPr="00F06CCB" w14:paraId="024F93BD" w14:textId="77777777" w:rsidTr="00F06CCB">
        <w:trPr>
          <w:trHeight w:val="320"/>
        </w:trPr>
        <w:tc>
          <w:tcPr>
            <w:tcW w:w="1680" w:type="dxa"/>
            <w:tcBorders>
              <w:top w:val="nil"/>
              <w:left w:val="nil"/>
              <w:bottom w:val="nil"/>
              <w:right w:val="nil"/>
            </w:tcBorders>
            <w:shd w:val="clear" w:color="auto" w:fill="auto"/>
            <w:noWrap/>
            <w:vAlign w:val="bottom"/>
            <w:hideMark/>
          </w:tcPr>
          <w:p w14:paraId="6D6E9AB9"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256000</w:t>
            </w:r>
          </w:p>
        </w:tc>
        <w:tc>
          <w:tcPr>
            <w:tcW w:w="1440" w:type="dxa"/>
            <w:tcBorders>
              <w:top w:val="nil"/>
              <w:left w:val="nil"/>
              <w:bottom w:val="nil"/>
              <w:right w:val="nil"/>
            </w:tcBorders>
            <w:shd w:val="clear" w:color="auto" w:fill="auto"/>
            <w:noWrap/>
            <w:vAlign w:val="bottom"/>
            <w:hideMark/>
          </w:tcPr>
          <w:p w14:paraId="4732942E"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177.42</w:t>
            </w:r>
          </w:p>
        </w:tc>
        <w:tc>
          <w:tcPr>
            <w:tcW w:w="1480" w:type="dxa"/>
            <w:tcBorders>
              <w:top w:val="nil"/>
              <w:left w:val="nil"/>
              <w:bottom w:val="nil"/>
              <w:right w:val="nil"/>
            </w:tcBorders>
            <w:shd w:val="clear" w:color="auto" w:fill="auto"/>
            <w:noWrap/>
            <w:vAlign w:val="bottom"/>
            <w:hideMark/>
          </w:tcPr>
          <w:p w14:paraId="7A6B94FB"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17,366,935</w:t>
            </w:r>
          </w:p>
        </w:tc>
        <w:tc>
          <w:tcPr>
            <w:tcW w:w="1500" w:type="dxa"/>
            <w:tcBorders>
              <w:top w:val="nil"/>
              <w:left w:val="nil"/>
              <w:bottom w:val="nil"/>
              <w:right w:val="nil"/>
            </w:tcBorders>
            <w:shd w:val="clear" w:color="auto" w:fill="auto"/>
            <w:noWrap/>
            <w:vAlign w:val="bottom"/>
            <w:hideMark/>
          </w:tcPr>
          <w:p w14:paraId="0C3F4D15"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8,105,984</w:t>
            </w:r>
          </w:p>
        </w:tc>
        <w:tc>
          <w:tcPr>
            <w:tcW w:w="780" w:type="dxa"/>
            <w:tcBorders>
              <w:top w:val="nil"/>
              <w:left w:val="nil"/>
              <w:bottom w:val="nil"/>
              <w:right w:val="nil"/>
            </w:tcBorders>
            <w:shd w:val="clear" w:color="auto" w:fill="auto"/>
            <w:noWrap/>
            <w:vAlign w:val="bottom"/>
            <w:hideMark/>
          </w:tcPr>
          <w:p w14:paraId="737CE7AE"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0</w:t>
            </w:r>
          </w:p>
        </w:tc>
        <w:tc>
          <w:tcPr>
            <w:tcW w:w="1560" w:type="dxa"/>
            <w:tcBorders>
              <w:top w:val="nil"/>
              <w:left w:val="nil"/>
              <w:bottom w:val="nil"/>
              <w:right w:val="nil"/>
            </w:tcBorders>
            <w:shd w:val="clear" w:color="auto" w:fill="auto"/>
            <w:noWrap/>
            <w:vAlign w:val="bottom"/>
            <w:hideMark/>
          </w:tcPr>
          <w:p w14:paraId="19D1023D" w14:textId="77777777" w:rsidR="00F06CCB" w:rsidRPr="00F06CCB" w:rsidRDefault="00F06CCB" w:rsidP="00F06CCB">
            <w:pPr>
              <w:rPr>
                <w:rFonts w:ascii="Helvetica Neue" w:eastAsia="Times New Roman" w:hAnsi="Helvetica Neue" w:cs="Calibri"/>
                <w:color w:val="000000"/>
                <w:sz w:val="20"/>
                <w:szCs w:val="20"/>
              </w:rPr>
            </w:pPr>
            <w:r w:rsidRPr="00F06CCB">
              <w:rPr>
                <w:rFonts w:ascii="Helvetica Neue" w:eastAsia="Times New Roman" w:hAnsi="Helvetica Neue" w:cs="Calibri"/>
                <w:color w:val="000000"/>
                <w:sz w:val="20"/>
                <w:szCs w:val="20"/>
              </w:rPr>
              <w:t>4,303,134</w:t>
            </w:r>
          </w:p>
        </w:tc>
      </w:tr>
    </w:tbl>
    <w:p w14:paraId="0E76B139" w14:textId="77777777" w:rsidR="00F06CCB" w:rsidRDefault="00F06CCB" w:rsidP="00845343">
      <w:pPr>
        <w:rPr>
          <w:u w:val="single"/>
        </w:rPr>
      </w:pPr>
    </w:p>
    <w:p w14:paraId="66F2085D" w14:textId="6E37D1B1" w:rsidR="00F06CCB" w:rsidRDefault="00F06CCB" w:rsidP="00845343">
      <w:pPr>
        <w:rPr>
          <w:u w:val="single"/>
        </w:rPr>
      </w:pPr>
    </w:p>
    <w:tbl>
      <w:tblPr>
        <w:tblW w:w="9800" w:type="dxa"/>
        <w:tblLook w:val="04A0" w:firstRow="1" w:lastRow="0" w:firstColumn="1" w:lastColumn="0" w:noHBand="0" w:noVBand="1"/>
      </w:tblPr>
      <w:tblGrid>
        <w:gridCol w:w="2480"/>
        <w:gridCol w:w="1493"/>
        <w:gridCol w:w="3780"/>
        <w:gridCol w:w="2100"/>
      </w:tblGrid>
      <w:tr w:rsidR="00F06CCB" w:rsidRPr="00F06CCB" w14:paraId="2DE1E96C" w14:textId="77777777" w:rsidTr="00F06CCB">
        <w:trPr>
          <w:trHeight w:val="320"/>
        </w:trPr>
        <w:tc>
          <w:tcPr>
            <w:tcW w:w="2480" w:type="dxa"/>
            <w:tcBorders>
              <w:top w:val="nil"/>
              <w:left w:val="nil"/>
              <w:bottom w:val="nil"/>
              <w:right w:val="nil"/>
            </w:tcBorders>
            <w:shd w:val="clear" w:color="auto" w:fill="auto"/>
            <w:noWrap/>
            <w:vAlign w:val="bottom"/>
            <w:hideMark/>
          </w:tcPr>
          <w:p w14:paraId="1248313C"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lg(N)</w:t>
            </w:r>
          </w:p>
        </w:tc>
        <w:tc>
          <w:tcPr>
            <w:tcW w:w="1440" w:type="dxa"/>
            <w:tcBorders>
              <w:top w:val="nil"/>
              <w:left w:val="nil"/>
              <w:bottom w:val="nil"/>
              <w:right w:val="nil"/>
            </w:tcBorders>
            <w:shd w:val="clear" w:color="auto" w:fill="auto"/>
            <w:noWrap/>
            <w:vAlign w:val="bottom"/>
            <w:hideMark/>
          </w:tcPr>
          <w:p w14:paraId="769574D4"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log-hits</w:t>
            </w:r>
          </w:p>
        </w:tc>
        <w:tc>
          <w:tcPr>
            <w:tcW w:w="3780" w:type="dxa"/>
            <w:tcBorders>
              <w:top w:val="nil"/>
              <w:left w:val="nil"/>
              <w:bottom w:val="nil"/>
              <w:right w:val="nil"/>
            </w:tcBorders>
            <w:shd w:val="clear" w:color="auto" w:fill="auto"/>
            <w:noWrap/>
            <w:vAlign w:val="bottom"/>
            <w:hideMark/>
          </w:tcPr>
          <w:p w14:paraId="5EAFE565"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log-copies</w:t>
            </w:r>
          </w:p>
        </w:tc>
        <w:tc>
          <w:tcPr>
            <w:tcW w:w="2100" w:type="dxa"/>
            <w:tcBorders>
              <w:top w:val="nil"/>
              <w:left w:val="nil"/>
              <w:bottom w:val="nil"/>
              <w:right w:val="nil"/>
            </w:tcBorders>
            <w:shd w:val="clear" w:color="auto" w:fill="auto"/>
            <w:noWrap/>
            <w:vAlign w:val="bottom"/>
            <w:hideMark/>
          </w:tcPr>
          <w:p w14:paraId="1D00419D"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log-compares</w:t>
            </w:r>
          </w:p>
        </w:tc>
      </w:tr>
      <w:tr w:rsidR="00F06CCB" w:rsidRPr="00F06CCB" w14:paraId="073723ED" w14:textId="77777777" w:rsidTr="00F06CCB">
        <w:trPr>
          <w:trHeight w:val="320"/>
        </w:trPr>
        <w:tc>
          <w:tcPr>
            <w:tcW w:w="2480" w:type="dxa"/>
            <w:tcBorders>
              <w:top w:val="nil"/>
              <w:left w:val="nil"/>
              <w:bottom w:val="nil"/>
              <w:right w:val="nil"/>
            </w:tcBorders>
            <w:shd w:val="clear" w:color="auto" w:fill="auto"/>
            <w:noWrap/>
            <w:vAlign w:val="bottom"/>
            <w:hideMark/>
          </w:tcPr>
          <w:p w14:paraId="4EC48F5A" w14:textId="77777777" w:rsidR="00F06CCB" w:rsidRPr="00F06CCB" w:rsidRDefault="00F06CCB" w:rsidP="00C144BA">
            <w:pPr>
              <w:rPr>
                <w:rFonts w:ascii="Calibri" w:eastAsia="Times New Roman" w:hAnsi="Calibri" w:cs="Calibri"/>
                <w:color w:val="000000"/>
              </w:rPr>
            </w:pPr>
            <w:r w:rsidRPr="00F06CCB">
              <w:rPr>
                <w:rFonts w:ascii="Calibri" w:eastAsia="Times New Roman" w:hAnsi="Calibri" w:cs="Calibri"/>
                <w:color w:val="000000"/>
              </w:rPr>
              <w:t>4</w:t>
            </w:r>
          </w:p>
        </w:tc>
        <w:tc>
          <w:tcPr>
            <w:tcW w:w="1440" w:type="dxa"/>
            <w:tcBorders>
              <w:top w:val="nil"/>
              <w:left w:val="nil"/>
              <w:bottom w:val="nil"/>
              <w:right w:val="nil"/>
            </w:tcBorders>
            <w:shd w:val="clear" w:color="auto" w:fill="auto"/>
            <w:noWrap/>
            <w:vAlign w:val="bottom"/>
            <w:hideMark/>
          </w:tcPr>
          <w:p w14:paraId="65BC5599" w14:textId="77777777" w:rsidR="00F06CCB" w:rsidRPr="00F06CCB" w:rsidRDefault="00F06CCB" w:rsidP="00F06CCB">
            <w:pPr>
              <w:jc w:val="right"/>
              <w:rPr>
                <w:rFonts w:ascii="Calibri" w:eastAsia="Times New Roman" w:hAnsi="Calibri" w:cs="Calibri"/>
                <w:color w:val="000000"/>
              </w:rPr>
            </w:pPr>
            <w:r w:rsidRPr="00F06CCB">
              <w:rPr>
                <w:rFonts w:ascii="Calibri" w:eastAsia="Times New Roman" w:hAnsi="Calibri" w:cs="Calibri"/>
                <w:color w:val="000000"/>
              </w:rPr>
              <w:t>5.690001047</w:t>
            </w:r>
          </w:p>
        </w:tc>
        <w:tc>
          <w:tcPr>
            <w:tcW w:w="3780" w:type="dxa"/>
            <w:tcBorders>
              <w:top w:val="nil"/>
              <w:left w:val="nil"/>
              <w:bottom w:val="nil"/>
              <w:right w:val="nil"/>
            </w:tcBorders>
            <w:shd w:val="clear" w:color="auto" w:fill="auto"/>
            <w:noWrap/>
            <w:vAlign w:val="bottom"/>
            <w:hideMark/>
          </w:tcPr>
          <w:p w14:paraId="052CA9A0"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5.342422681</w:t>
            </w:r>
          </w:p>
        </w:tc>
        <w:tc>
          <w:tcPr>
            <w:tcW w:w="2100" w:type="dxa"/>
            <w:tcBorders>
              <w:top w:val="nil"/>
              <w:left w:val="nil"/>
              <w:bottom w:val="nil"/>
              <w:right w:val="nil"/>
            </w:tcBorders>
            <w:shd w:val="clear" w:color="auto" w:fill="auto"/>
            <w:noWrap/>
            <w:vAlign w:val="bottom"/>
            <w:hideMark/>
          </w:tcPr>
          <w:p w14:paraId="1D7406D7"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5.08459415</w:t>
            </w:r>
          </w:p>
        </w:tc>
      </w:tr>
      <w:tr w:rsidR="00F06CCB" w:rsidRPr="00F06CCB" w14:paraId="418E2109" w14:textId="77777777" w:rsidTr="00F06CCB">
        <w:trPr>
          <w:trHeight w:val="320"/>
        </w:trPr>
        <w:tc>
          <w:tcPr>
            <w:tcW w:w="2480" w:type="dxa"/>
            <w:tcBorders>
              <w:top w:val="nil"/>
              <w:left w:val="nil"/>
              <w:bottom w:val="nil"/>
              <w:right w:val="nil"/>
            </w:tcBorders>
            <w:shd w:val="clear" w:color="auto" w:fill="auto"/>
            <w:noWrap/>
            <w:vAlign w:val="bottom"/>
            <w:hideMark/>
          </w:tcPr>
          <w:p w14:paraId="6969E8F4" w14:textId="77777777" w:rsidR="00F06CCB" w:rsidRPr="00F06CCB" w:rsidRDefault="00F06CCB" w:rsidP="00C144BA">
            <w:pPr>
              <w:rPr>
                <w:rFonts w:ascii="Calibri" w:eastAsia="Times New Roman" w:hAnsi="Calibri" w:cs="Calibri"/>
                <w:color w:val="000000"/>
              </w:rPr>
            </w:pPr>
            <w:r w:rsidRPr="00F06CCB">
              <w:rPr>
                <w:rFonts w:ascii="Calibri" w:eastAsia="Times New Roman" w:hAnsi="Calibri" w:cs="Calibri"/>
                <w:color w:val="000000"/>
              </w:rPr>
              <w:t>4.301029996</w:t>
            </w:r>
          </w:p>
        </w:tc>
        <w:tc>
          <w:tcPr>
            <w:tcW w:w="1440" w:type="dxa"/>
            <w:tcBorders>
              <w:top w:val="nil"/>
              <w:left w:val="nil"/>
              <w:bottom w:val="nil"/>
              <w:right w:val="nil"/>
            </w:tcBorders>
            <w:shd w:val="clear" w:color="auto" w:fill="auto"/>
            <w:noWrap/>
            <w:vAlign w:val="bottom"/>
            <w:hideMark/>
          </w:tcPr>
          <w:p w14:paraId="1F1AB8C7" w14:textId="77777777" w:rsidR="00F06CCB" w:rsidRPr="00F06CCB" w:rsidRDefault="00F06CCB" w:rsidP="00F06CCB">
            <w:pPr>
              <w:jc w:val="right"/>
              <w:rPr>
                <w:rFonts w:ascii="Calibri" w:eastAsia="Times New Roman" w:hAnsi="Calibri" w:cs="Calibri"/>
                <w:color w:val="000000"/>
              </w:rPr>
            </w:pPr>
            <w:r w:rsidRPr="00F06CCB">
              <w:rPr>
                <w:rFonts w:ascii="Calibri" w:eastAsia="Times New Roman" w:hAnsi="Calibri" w:cs="Calibri"/>
                <w:color w:val="000000"/>
              </w:rPr>
              <w:t>6.025126784</w:t>
            </w:r>
          </w:p>
        </w:tc>
        <w:tc>
          <w:tcPr>
            <w:tcW w:w="3780" w:type="dxa"/>
            <w:tcBorders>
              <w:top w:val="nil"/>
              <w:left w:val="nil"/>
              <w:bottom w:val="nil"/>
              <w:right w:val="nil"/>
            </w:tcBorders>
            <w:shd w:val="clear" w:color="auto" w:fill="auto"/>
            <w:noWrap/>
            <w:vAlign w:val="bottom"/>
            <w:hideMark/>
          </w:tcPr>
          <w:p w14:paraId="5F2F5F7E"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5.681241237</w:t>
            </w:r>
          </w:p>
        </w:tc>
        <w:tc>
          <w:tcPr>
            <w:tcW w:w="2100" w:type="dxa"/>
            <w:tcBorders>
              <w:top w:val="nil"/>
              <w:left w:val="nil"/>
              <w:bottom w:val="nil"/>
              <w:right w:val="nil"/>
            </w:tcBorders>
            <w:shd w:val="clear" w:color="auto" w:fill="auto"/>
            <w:noWrap/>
            <w:vAlign w:val="bottom"/>
            <w:hideMark/>
          </w:tcPr>
          <w:p w14:paraId="376F3D44"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5.419962354</w:t>
            </w:r>
          </w:p>
        </w:tc>
      </w:tr>
      <w:tr w:rsidR="00F06CCB" w:rsidRPr="00F06CCB" w14:paraId="74AB32CB" w14:textId="77777777" w:rsidTr="00F06CCB">
        <w:trPr>
          <w:trHeight w:val="320"/>
        </w:trPr>
        <w:tc>
          <w:tcPr>
            <w:tcW w:w="2480" w:type="dxa"/>
            <w:tcBorders>
              <w:top w:val="nil"/>
              <w:left w:val="nil"/>
              <w:bottom w:val="nil"/>
              <w:right w:val="nil"/>
            </w:tcBorders>
            <w:shd w:val="clear" w:color="auto" w:fill="auto"/>
            <w:noWrap/>
            <w:vAlign w:val="bottom"/>
            <w:hideMark/>
          </w:tcPr>
          <w:p w14:paraId="04962D1E" w14:textId="77777777" w:rsidR="00F06CCB" w:rsidRPr="00F06CCB" w:rsidRDefault="00F06CCB" w:rsidP="00C144BA">
            <w:pPr>
              <w:rPr>
                <w:rFonts w:ascii="Calibri" w:eastAsia="Times New Roman" w:hAnsi="Calibri" w:cs="Calibri"/>
                <w:color w:val="000000"/>
              </w:rPr>
            </w:pPr>
            <w:r w:rsidRPr="00F06CCB">
              <w:rPr>
                <w:rFonts w:ascii="Calibri" w:eastAsia="Times New Roman" w:hAnsi="Calibri" w:cs="Calibri"/>
                <w:color w:val="000000"/>
              </w:rPr>
              <w:t>4.602059991</w:t>
            </w:r>
          </w:p>
        </w:tc>
        <w:tc>
          <w:tcPr>
            <w:tcW w:w="1440" w:type="dxa"/>
            <w:tcBorders>
              <w:top w:val="nil"/>
              <w:left w:val="nil"/>
              <w:bottom w:val="nil"/>
              <w:right w:val="nil"/>
            </w:tcBorders>
            <w:shd w:val="clear" w:color="auto" w:fill="auto"/>
            <w:noWrap/>
            <w:vAlign w:val="bottom"/>
            <w:hideMark/>
          </w:tcPr>
          <w:p w14:paraId="104D7905" w14:textId="77777777" w:rsidR="00F06CCB" w:rsidRPr="00F06CCB" w:rsidRDefault="00F06CCB" w:rsidP="00F06CCB">
            <w:pPr>
              <w:jc w:val="right"/>
              <w:rPr>
                <w:rFonts w:ascii="Calibri" w:eastAsia="Times New Roman" w:hAnsi="Calibri" w:cs="Calibri"/>
                <w:color w:val="000000"/>
              </w:rPr>
            </w:pPr>
            <w:r w:rsidRPr="00F06CCB">
              <w:rPr>
                <w:rFonts w:ascii="Calibri" w:eastAsia="Times New Roman" w:hAnsi="Calibri" w:cs="Calibri"/>
                <w:color w:val="000000"/>
              </w:rPr>
              <w:t>6.357768907</w:t>
            </w:r>
          </w:p>
        </w:tc>
        <w:tc>
          <w:tcPr>
            <w:tcW w:w="3780" w:type="dxa"/>
            <w:tcBorders>
              <w:top w:val="nil"/>
              <w:left w:val="nil"/>
              <w:bottom w:val="nil"/>
              <w:right w:val="nil"/>
            </w:tcBorders>
            <w:shd w:val="clear" w:color="auto" w:fill="auto"/>
            <w:noWrap/>
            <w:vAlign w:val="bottom"/>
            <w:hideMark/>
          </w:tcPr>
          <w:p w14:paraId="0728733C"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6.017033339</w:t>
            </w:r>
          </w:p>
        </w:tc>
        <w:tc>
          <w:tcPr>
            <w:tcW w:w="2100" w:type="dxa"/>
            <w:tcBorders>
              <w:top w:val="nil"/>
              <w:left w:val="nil"/>
              <w:bottom w:val="nil"/>
              <w:right w:val="nil"/>
            </w:tcBorders>
            <w:shd w:val="clear" w:color="auto" w:fill="auto"/>
            <w:noWrap/>
            <w:vAlign w:val="bottom"/>
            <w:hideMark/>
          </w:tcPr>
          <w:p w14:paraId="35D9840A"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5.752824871</w:t>
            </w:r>
          </w:p>
        </w:tc>
      </w:tr>
      <w:tr w:rsidR="00F06CCB" w:rsidRPr="00F06CCB" w14:paraId="66791FBC" w14:textId="77777777" w:rsidTr="00F06CCB">
        <w:trPr>
          <w:trHeight w:val="320"/>
        </w:trPr>
        <w:tc>
          <w:tcPr>
            <w:tcW w:w="2480" w:type="dxa"/>
            <w:tcBorders>
              <w:top w:val="nil"/>
              <w:left w:val="nil"/>
              <w:bottom w:val="nil"/>
              <w:right w:val="nil"/>
            </w:tcBorders>
            <w:shd w:val="clear" w:color="auto" w:fill="auto"/>
            <w:noWrap/>
            <w:vAlign w:val="bottom"/>
            <w:hideMark/>
          </w:tcPr>
          <w:p w14:paraId="66C89AAB" w14:textId="77777777" w:rsidR="00F06CCB" w:rsidRPr="00F06CCB" w:rsidRDefault="00F06CCB" w:rsidP="00C144BA">
            <w:pPr>
              <w:rPr>
                <w:rFonts w:ascii="Calibri" w:eastAsia="Times New Roman" w:hAnsi="Calibri" w:cs="Calibri"/>
                <w:color w:val="000000"/>
              </w:rPr>
            </w:pPr>
            <w:r w:rsidRPr="00F06CCB">
              <w:rPr>
                <w:rFonts w:ascii="Calibri" w:eastAsia="Times New Roman" w:hAnsi="Calibri" w:cs="Calibri"/>
                <w:color w:val="000000"/>
              </w:rPr>
              <w:t>4.903089987</w:t>
            </w:r>
          </w:p>
        </w:tc>
        <w:tc>
          <w:tcPr>
            <w:tcW w:w="1440" w:type="dxa"/>
            <w:tcBorders>
              <w:top w:val="nil"/>
              <w:left w:val="nil"/>
              <w:bottom w:val="nil"/>
              <w:right w:val="nil"/>
            </w:tcBorders>
            <w:shd w:val="clear" w:color="auto" w:fill="auto"/>
            <w:noWrap/>
            <w:vAlign w:val="bottom"/>
            <w:hideMark/>
          </w:tcPr>
          <w:p w14:paraId="38E274F4" w14:textId="77777777" w:rsidR="00F06CCB" w:rsidRPr="00F06CCB" w:rsidRDefault="00F06CCB" w:rsidP="00C144BA">
            <w:pPr>
              <w:rPr>
                <w:rFonts w:ascii="Calibri" w:eastAsia="Times New Roman" w:hAnsi="Calibri" w:cs="Calibri"/>
                <w:color w:val="000000"/>
              </w:rPr>
            </w:pPr>
            <w:r w:rsidRPr="00F06CCB">
              <w:rPr>
                <w:rFonts w:ascii="Calibri" w:eastAsia="Times New Roman" w:hAnsi="Calibri" w:cs="Calibri"/>
                <w:color w:val="000000"/>
              </w:rPr>
              <w:t>6.68825702</w:t>
            </w:r>
          </w:p>
        </w:tc>
        <w:tc>
          <w:tcPr>
            <w:tcW w:w="3780" w:type="dxa"/>
            <w:tcBorders>
              <w:top w:val="nil"/>
              <w:left w:val="nil"/>
              <w:bottom w:val="nil"/>
              <w:right w:val="nil"/>
            </w:tcBorders>
            <w:shd w:val="clear" w:color="auto" w:fill="auto"/>
            <w:noWrap/>
            <w:vAlign w:val="bottom"/>
            <w:hideMark/>
          </w:tcPr>
          <w:p w14:paraId="62AD7E85"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6.350248018</w:t>
            </w:r>
          </w:p>
        </w:tc>
        <w:tc>
          <w:tcPr>
            <w:tcW w:w="2100" w:type="dxa"/>
            <w:tcBorders>
              <w:top w:val="nil"/>
              <w:left w:val="nil"/>
              <w:bottom w:val="nil"/>
              <w:right w:val="nil"/>
            </w:tcBorders>
            <w:shd w:val="clear" w:color="auto" w:fill="auto"/>
            <w:noWrap/>
            <w:vAlign w:val="bottom"/>
            <w:hideMark/>
          </w:tcPr>
          <w:p w14:paraId="34DB91E7"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6.083506203</w:t>
            </w:r>
          </w:p>
        </w:tc>
      </w:tr>
      <w:tr w:rsidR="00F06CCB" w:rsidRPr="00F06CCB" w14:paraId="7D99F1E0" w14:textId="77777777" w:rsidTr="00F06CCB">
        <w:trPr>
          <w:trHeight w:val="320"/>
        </w:trPr>
        <w:tc>
          <w:tcPr>
            <w:tcW w:w="2480" w:type="dxa"/>
            <w:tcBorders>
              <w:top w:val="nil"/>
              <w:left w:val="nil"/>
              <w:bottom w:val="nil"/>
              <w:right w:val="nil"/>
            </w:tcBorders>
            <w:shd w:val="clear" w:color="auto" w:fill="auto"/>
            <w:noWrap/>
            <w:vAlign w:val="bottom"/>
            <w:hideMark/>
          </w:tcPr>
          <w:p w14:paraId="4FC360D0" w14:textId="77777777" w:rsidR="00F06CCB" w:rsidRPr="00F06CCB" w:rsidRDefault="00F06CCB" w:rsidP="00C144BA">
            <w:pPr>
              <w:rPr>
                <w:rFonts w:ascii="Calibri" w:eastAsia="Times New Roman" w:hAnsi="Calibri" w:cs="Calibri"/>
                <w:color w:val="000000"/>
              </w:rPr>
            </w:pPr>
            <w:r w:rsidRPr="00F06CCB">
              <w:rPr>
                <w:rFonts w:ascii="Calibri" w:eastAsia="Times New Roman" w:hAnsi="Calibri" w:cs="Calibri"/>
                <w:color w:val="000000"/>
              </w:rPr>
              <w:t>5.204119983</w:t>
            </w:r>
          </w:p>
        </w:tc>
        <w:tc>
          <w:tcPr>
            <w:tcW w:w="1440" w:type="dxa"/>
            <w:tcBorders>
              <w:top w:val="nil"/>
              <w:left w:val="nil"/>
              <w:bottom w:val="nil"/>
              <w:right w:val="nil"/>
            </w:tcBorders>
            <w:shd w:val="clear" w:color="auto" w:fill="auto"/>
            <w:noWrap/>
            <w:vAlign w:val="bottom"/>
            <w:hideMark/>
          </w:tcPr>
          <w:p w14:paraId="1565EC86" w14:textId="77777777" w:rsidR="00F06CCB" w:rsidRPr="00F06CCB" w:rsidRDefault="00F06CCB" w:rsidP="00F06CCB">
            <w:pPr>
              <w:jc w:val="right"/>
              <w:rPr>
                <w:rFonts w:ascii="Calibri" w:eastAsia="Times New Roman" w:hAnsi="Calibri" w:cs="Calibri"/>
                <w:color w:val="000000"/>
              </w:rPr>
            </w:pPr>
            <w:r w:rsidRPr="00F06CCB">
              <w:rPr>
                <w:rFonts w:ascii="Calibri" w:eastAsia="Times New Roman" w:hAnsi="Calibri" w:cs="Calibri"/>
                <w:color w:val="000000"/>
              </w:rPr>
              <w:t>7.016890625</w:t>
            </w:r>
          </w:p>
        </w:tc>
        <w:tc>
          <w:tcPr>
            <w:tcW w:w="3780" w:type="dxa"/>
            <w:tcBorders>
              <w:top w:val="nil"/>
              <w:left w:val="nil"/>
              <w:bottom w:val="nil"/>
              <w:right w:val="nil"/>
            </w:tcBorders>
            <w:shd w:val="clear" w:color="auto" w:fill="auto"/>
            <w:noWrap/>
            <w:vAlign w:val="bottom"/>
            <w:hideMark/>
          </w:tcPr>
          <w:p w14:paraId="022F85CF"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6.681241237</w:t>
            </w:r>
          </w:p>
        </w:tc>
        <w:tc>
          <w:tcPr>
            <w:tcW w:w="2100" w:type="dxa"/>
            <w:tcBorders>
              <w:top w:val="nil"/>
              <w:left w:val="nil"/>
              <w:bottom w:val="nil"/>
              <w:right w:val="nil"/>
            </w:tcBorders>
            <w:shd w:val="clear" w:color="auto" w:fill="auto"/>
            <w:noWrap/>
            <w:vAlign w:val="bottom"/>
            <w:hideMark/>
          </w:tcPr>
          <w:p w14:paraId="742D015B"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6.412313686</w:t>
            </w:r>
          </w:p>
        </w:tc>
      </w:tr>
      <w:tr w:rsidR="00F06CCB" w:rsidRPr="00F06CCB" w14:paraId="1725CF7C" w14:textId="77777777" w:rsidTr="00F06CCB">
        <w:trPr>
          <w:trHeight w:val="320"/>
        </w:trPr>
        <w:tc>
          <w:tcPr>
            <w:tcW w:w="2480" w:type="dxa"/>
            <w:tcBorders>
              <w:top w:val="nil"/>
              <w:left w:val="nil"/>
              <w:bottom w:val="nil"/>
              <w:right w:val="nil"/>
            </w:tcBorders>
            <w:shd w:val="clear" w:color="auto" w:fill="auto"/>
            <w:noWrap/>
            <w:vAlign w:val="bottom"/>
            <w:hideMark/>
          </w:tcPr>
          <w:p w14:paraId="15E10BD9" w14:textId="77777777" w:rsidR="00F06CCB" w:rsidRPr="00F06CCB" w:rsidRDefault="00F06CCB" w:rsidP="00C144BA">
            <w:pPr>
              <w:rPr>
                <w:rFonts w:ascii="Calibri" w:eastAsia="Times New Roman" w:hAnsi="Calibri" w:cs="Calibri"/>
                <w:color w:val="000000"/>
              </w:rPr>
            </w:pPr>
            <w:r w:rsidRPr="00F06CCB">
              <w:rPr>
                <w:rFonts w:ascii="Calibri" w:eastAsia="Times New Roman" w:hAnsi="Calibri" w:cs="Calibri"/>
                <w:color w:val="000000"/>
              </w:rPr>
              <w:t>5.408239965</w:t>
            </w:r>
          </w:p>
        </w:tc>
        <w:tc>
          <w:tcPr>
            <w:tcW w:w="1440" w:type="dxa"/>
            <w:tcBorders>
              <w:top w:val="nil"/>
              <w:left w:val="nil"/>
              <w:bottom w:val="nil"/>
              <w:right w:val="nil"/>
            </w:tcBorders>
            <w:shd w:val="clear" w:color="auto" w:fill="auto"/>
            <w:noWrap/>
            <w:vAlign w:val="bottom"/>
            <w:hideMark/>
          </w:tcPr>
          <w:p w14:paraId="759045D7" w14:textId="77777777" w:rsidR="00F06CCB" w:rsidRPr="00F06CCB" w:rsidRDefault="00F06CCB" w:rsidP="00F06CCB">
            <w:pPr>
              <w:jc w:val="right"/>
              <w:rPr>
                <w:rFonts w:ascii="Calibri" w:eastAsia="Times New Roman" w:hAnsi="Calibri" w:cs="Calibri"/>
                <w:color w:val="000000"/>
              </w:rPr>
            </w:pPr>
            <w:r w:rsidRPr="00F06CCB">
              <w:rPr>
                <w:rFonts w:ascii="Calibri" w:eastAsia="Times New Roman" w:hAnsi="Calibri" w:cs="Calibri"/>
                <w:color w:val="000000"/>
              </w:rPr>
              <w:t>7.239723179</w:t>
            </w:r>
          </w:p>
        </w:tc>
        <w:tc>
          <w:tcPr>
            <w:tcW w:w="3780" w:type="dxa"/>
            <w:tcBorders>
              <w:top w:val="nil"/>
              <w:left w:val="nil"/>
              <w:bottom w:val="nil"/>
              <w:right w:val="nil"/>
            </w:tcBorders>
            <w:shd w:val="clear" w:color="auto" w:fill="auto"/>
            <w:noWrap/>
            <w:vAlign w:val="bottom"/>
            <w:hideMark/>
          </w:tcPr>
          <w:p w14:paraId="3AD44A48"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6.908805742</w:t>
            </w:r>
          </w:p>
        </w:tc>
        <w:tc>
          <w:tcPr>
            <w:tcW w:w="2100" w:type="dxa"/>
            <w:tcBorders>
              <w:top w:val="nil"/>
              <w:left w:val="nil"/>
              <w:bottom w:val="nil"/>
              <w:right w:val="nil"/>
            </w:tcBorders>
            <w:shd w:val="clear" w:color="auto" w:fill="auto"/>
            <w:noWrap/>
            <w:vAlign w:val="bottom"/>
            <w:hideMark/>
          </w:tcPr>
          <w:p w14:paraId="7D328BB0" w14:textId="77777777" w:rsidR="00F06CCB" w:rsidRPr="00F06CCB" w:rsidRDefault="00F06CCB" w:rsidP="00F06CCB">
            <w:pPr>
              <w:rPr>
                <w:rFonts w:ascii="Calibri" w:eastAsia="Times New Roman" w:hAnsi="Calibri" w:cs="Calibri"/>
                <w:color w:val="000000"/>
              </w:rPr>
            </w:pPr>
            <w:r w:rsidRPr="00F06CCB">
              <w:rPr>
                <w:rFonts w:ascii="Calibri" w:eastAsia="Times New Roman" w:hAnsi="Calibri" w:cs="Calibri"/>
                <w:color w:val="000000"/>
              </w:rPr>
              <w:t>6.63378487</w:t>
            </w:r>
          </w:p>
        </w:tc>
      </w:tr>
    </w:tbl>
    <w:p w14:paraId="6E746171" w14:textId="40E558AD" w:rsidR="00F06CCB" w:rsidRDefault="00F06CCB" w:rsidP="00845343">
      <w:pPr>
        <w:rPr>
          <w:u w:val="single"/>
        </w:rPr>
      </w:pPr>
    </w:p>
    <w:p w14:paraId="3987C31C" w14:textId="2854CFFB" w:rsidR="00F06CCB" w:rsidRDefault="00F06CCB" w:rsidP="00845343">
      <w:pPr>
        <w:rPr>
          <w:u w:val="single"/>
        </w:rPr>
      </w:pPr>
    </w:p>
    <w:p w14:paraId="58BB9C9C" w14:textId="3073F101" w:rsidR="00F06CCB" w:rsidRDefault="00F06CCB" w:rsidP="00845343">
      <w:pPr>
        <w:rPr>
          <w:u w:val="single"/>
        </w:rPr>
      </w:pPr>
    </w:p>
    <w:p w14:paraId="6AF16F27" w14:textId="5C0B3D97" w:rsidR="00F06CCB" w:rsidRDefault="00F06CCB" w:rsidP="00845343">
      <w:pPr>
        <w:rPr>
          <w:u w:val="single"/>
        </w:rPr>
      </w:pPr>
      <w:r>
        <w:rPr>
          <w:noProof/>
        </w:rPr>
        <w:lastRenderedPageBreak/>
        <w:drawing>
          <wp:inline distT="0" distB="0" distL="0" distR="0" wp14:anchorId="7DE78959" wp14:editId="553727CC">
            <wp:extent cx="4572000" cy="2743200"/>
            <wp:effectExtent l="0" t="0" r="12700" b="12700"/>
            <wp:docPr id="1" name="Chart 1">
              <a:extLst xmlns:a="http://schemas.openxmlformats.org/drawingml/2006/main">
                <a:ext uri="{FF2B5EF4-FFF2-40B4-BE49-F238E27FC236}">
                  <a16:creationId xmlns:a16="http://schemas.microsoft.com/office/drawing/2014/main" id="{7EF17917-4635-D37C-3972-7F9892E7C1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3646A56B" w14:textId="4F44D25C" w:rsidR="00672C09" w:rsidRDefault="00672C09" w:rsidP="00845343">
      <w:pPr>
        <w:rPr>
          <w:u w:val="single"/>
        </w:rPr>
      </w:pPr>
    </w:p>
    <w:p w14:paraId="738FEA81" w14:textId="73243BA4" w:rsidR="00672C09" w:rsidRDefault="00672C09" w:rsidP="00845343">
      <w:pPr>
        <w:rPr>
          <w:u w:val="single"/>
        </w:rPr>
      </w:pPr>
    </w:p>
    <w:p w14:paraId="759400CF" w14:textId="77777777" w:rsidR="00672C09" w:rsidRPr="000A67B4" w:rsidRDefault="00672C09" w:rsidP="00672C09">
      <w:pPr>
        <w:rPr>
          <w:rFonts w:ascii="Helvetica Neue" w:eastAsia="Times New Roman" w:hAnsi="Helvetica Neue" w:cs="Calibri"/>
          <w:b/>
          <w:bCs/>
          <w:color w:val="000000"/>
          <w:sz w:val="20"/>
          <w:szCs w:val="20"/>
          <w:u w:val="single"/>
        </w:rPr>
      </w:pPr>
      <w:proofErr w:type="spellStart"/>
      <w:r w:rsidRPr="00672C09">
        <w:rPr>
          <w:rFonts w:ascii="Helvetica Neue" w:eastAsia="Times New Roman" w:hAnsi="Helvetica Neue" w:cs="Calibri"/>
          <w:b/>
          <w:bCs/>
          <w:color w:val="000000"/>
          <w:sz w:val="20"/>
          <w:szCs w:val="20"/>
          <w:u w:val="single"/>
        </w:rPr>
        <w:t>HeapSort</w:t>
      </w:r>
      <w:proofErr w:type="spellEnd"/>
    </w:p>
    <w:tbl>
      <w:tblPr>
        <w:tblW w:w="8720" w:type="dxa"/>
        <w:tblLook w:val="04A0" w:firstRow="1" w:lastRow="0" w:firstColumn="1" w:lastColumn="0" w:noHBand="0" w:noVBand="1"/>
      </w:tblPr>
      <w:tblGrid>
        <w:gridCol w:w="4421"/>
        <w:gridCol w:w="992"/>
        <w:gridCol w:w="1017"/>
        <w:gridCol w:w="1030"/>
        <w:gridCol w:w="832"/>
        <w:gridCol w:w="1068"/>
      </w:tblGrid>
      <w:tr w:rsidR="00672C09" w:rsidRPr="00672C09" w14:paraId="3DF12346" w14:textId="77777777" w:rsidTr="00672C09">
        <w:trPr>
          <w:trHeight w:val="320"/>
        </w:trPr>
        <w:tc>
          <w:tcPr>
            <w:tcW w:w="1680" w:type="dxa"/>
            <w:tcBorders>
              <w:top w:val="nil"/>
              <w:left w:val="nil"/>
              <w:bottom w:val="nil"/>
              <w:right w:val="nil"/>
            </w:tcBorders>
            <w:shd w:val="clear" w:color="auto" w:fill="auto"/>
            <w:noWrap/>
            <w:vAlign w:val="bottom"/>
            <w:hideMark/>
          </w:tcPr>
          <w:p w14:paraId="24282322"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N</w:t>
            </w:r>
          </w:p>
        </w:tc>
        <w:tc>
          <w:tcPr>
            <w:tcW w:w="1440" w:type="dxa"/>
            <w:tcBorders>
              <w:top w:val="nil"/>
              <w:left w:val="nil"/>
              <w:bottom w:val="nil"/>
              <w:right w:val="nil"/>
            </w:tcBorders>
            <w:shd w:val="clear" w:color="auto" w:fill="auto"/>
            <w:noWrap/>
            <w:vAlign w:val="bottom"/>
            <w:hideMark/>
          </w:tcPr>
          <w:p w14:paraId="32D886F3"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MS</w:t>
            </w:r>
          </w:p>
        </w:tc>
        <w:tc>
          <w:tcPr>
            <w:tcW w:w="1480" w:type="dxa"/>
            <w:tcBorders>
              <w:top w:val="nil"/>
              <w:left w:val="nil"/>
              <w:bottom w:val="nil"/>
              <w:right w:val="nil"/>
            </w:tcBorders>
            <w:shd w:val="clear" w:color="auto" w:fill="auto"/>
            <w:noWrap/>
            <w:vAlign w:val="bottom"/>
            <w:hideMark/>
          </w:tcPr>
          <w:p w14:paraId="37BDE993"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Hits</w:t>
            </w:r>
          </w:p>
        </w:tc>
        <w:tc>
          <w:tcPr>
            <w:tcW w:w="1500" w:type="dxa"/>
            <w:tcBorders>
              <w:top w:val="nil"/>
              <w:left w:val="nil"/>
              <w:bottom w:val="nil"/>
              <w:right w:val="nil"/>
            </w:tcBorders>
            <w:shd w:val="clear" w:color="auto" w:fill="auto"/>
            <w:noWrap/>
            <w:vAlign w:val="bottom"/>
            <w:hideMark/>
          </w:tcPr>
          <w:p w14:paraId="0BB68951"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Copies</w:t>
            </w:r>
          </w:p>
        </w:tc>
        <w:tc>
          <w:tcPr>
            <w:tcW w:w="1060" w:type="dxa"/>
            <w:tcBorders>
              <w:top w:val="nil"/>
              <w:left w:val="nil"/>
              <w:bottom w:val="nil"/>
              <w:right w:val="nil"/>
            </w:tcBorders>
            <w:shd w:val="clear" w:color="auto" w:fill="auto"/>
            <w:noWrap/>
            <w:vAlign w:val="bottom"/>
            <w:hideMark/>
          </w:tcPr>
          <w:p w14:paraId="74BEA4E4"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Swaps</w:t>
            </w:r>
          </w:p>
        </w:tc>
        <w:tc>
          <w:tcPr>
            <w:tcW w:w="1560" w:type="dxa"/>
            <w:tcBorders>
              <w:top w:val="nil"/>
              <w:left w:val="nil"/>
              <w:bottom w:val="nil"/>
              <w:right w:val="nil"/>
            </w:tcBorders>
            <w:shd w:val="clear" w:color="auto" w:fill="auto"/>
            <w:noWrap/>
            <w:vAlign w:val="bottom"/>
            <w:hideMark/>
          </w:tcPr>
          <w:p w14:paraId="50C8AF12"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Compares</w:t>
            </w:r>
          </w:p>
        </w:tc>
      </w:tr>
      <w:tr w:rsidR="00672C09" w:rsidRPr="00672C09" w14:paraId="51CD9BBA" w14:textId="77777777" w:rsidTr="00672C09">
        <w:trPr>
          <w:trHeight w:val="320"/>
        </w:trPr>
        <w:tc>
          <w:tcPr>
            <w:tcW w:w="1680" w:type="dxa"/>
            <w:tcBorders>
              <w:top w:val="nil"/>
              <w:left w:val="nil"/>
              <w:bottom w:val="nil"/>
              <w:right w:val="nil"/>
            </w:tcBorders>
            <w:shd w:val="clear" w:color="auto" w:fill="auto"/>
            <w:noWrap/>
            <w:vAlign w:val="bottom"/>
            <w:hideMark/>
          </w:tcPr>
          <w:p w14:paraId="66E3172F"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10,000</w:t>
            </w:r>
          </w:p>
        </w:tc>
        <w:tc>
          <w:tcPr>
            <w:tcW w:w="1440" w:type="dxa"/>
            <w:tcBorders>
              <w:top w:val="nil"/>
              <w:left w:val="nil"/>
              <w:bottom w:val="nil"/>
              <w:right w:val="nil"/>
            </w:tcBorders>
            <w:shd w:val="clear" w:color="auto" w:fill="auto"/>
            <w:noWrap/>
            <w:vAlign w:val="bottom"/>
            <w:hideMark/>
          </w:tcPr>
          <w:p w14:paraId="30FD4F5A"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2.81</w:t>
            </w:r>
          </w:p>
        </w:tc>
        <w:tc>
          <w:tcPr>
            <w:tcW w:w="1480" w:type="dxa"/>
            <w:tcBorders>
              <w:top w:val="nil"/>
              <w:left w:val="nil"/>
              <w:bottom w:val="nil"/>
              <w:right w:val="nil"/>
            </w:tcBorders>
            <w:shd w:val="clear" w:color="auto" w:fill="auto"/>
            <w:noWrap/>
            <w:vAlign w:val="bottom"/>
            <w:hideMark/>
          </w:tcPr>
          <w:p w14:paraId="00D9EB0B"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967,547</w:t>
            </w:r>
          </w:p>
        </w:tc>
        <w:tc>
          <w:tcPr>
            <w:tcW w:w="1500" w:type="dxa"/>
            <w:tcBorders>
              <w:top w:val="nil"/>
              <w:left w:val="nil"/>
              <w:bottom w:val="nil"/>
              <w:right w:val="nil"/>
            </w:tcBorders>
            <w:shd w:val="clear" w:color="auto" w:fill="auto"/>
            <w:noWrap/>
            <w:vAlign w:val="bottom"/>
            <w:hideMark/>
          </w:tcPr>
          <w:p w14:paraId="431AB314" w14:textId="77777777" w:rsidR="00672C09" w:rsidRPr="00672C09" w:rsidRDefault="00672C09" w:rsidP="00672C09">
            <w:pPr>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7254D4F0"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124,203</w:t>
            </w:r>
          </w:p>
        </w:tc>
        <w:tc>
          <w:tcPr>
            <w:tcW w:w="1560" w:type="dxa"/>
            <w:tcBorders>
              <w:top w:val="nil"/>
              <w:left w:val="nil"/>
              <w:bottom w:val="nil"/>
              <w:right w:val="nil"/>
            </w:tcBorders>
            <w:shd w:val="clear" w:color="auto" w:fill="auto"/>
            <w:noWrap/>
            <w:vAlign w:val="bottom"/>
            <w:hideMark/>
          </w:tcPr>
          <w:p w14:paraId="3B79FC37"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235,368</w:t>
            </w:r>
          </w:p>
        </w:tc>
      </w:tr>
      <w:tr w:rsidR="00672C09" w:rsidRPr="00672C09" w14:paraId="65C537AD" w14:textId="77777777" w:rsidTr="00672C09">
        <w:trPr>
          <w:trHeight w:val="320"/>
        </w:trPr>
        <w:tc>
          <w:tcPr>
            <w:tcW w:w="1680" w:type="dxa"/>
            <w:tcBorders>
              <w:top w:val="nil"/>
              <w:left w:val="nil"/>
              <w:bottom w:val="nil"/>
              <w:right w:val="nil"/>
            </w:tcBorders>
            <w:shd w:val="clear" w:color="auto" w:fill="auto"/>
            <w:noWrap/>
            <w:vAlign w:val="bottom"/>
            <w:hideMark/>
          </w:tcPr>
          <w:p w14:paraId="57DC0EED" w14:textId="77777777" w:rsidR="00672C09" w:rsidRPr="00672C09" w:rsidRDefault="00672C09" w:rsidP="00672C09">
            <w:pPr>
              <w:rPr>
                <w:rFonts w:ascii="Helvetica Neue" w:eastAsia="Times New Roman" w:hAnsi="Helvetica Neue" w:cs="Calibri"/>
                <w:color w:val="000000"/>
                <w:sz w:val="20"/>
                <w:szCs w:val="20"/>
              </w:rPr>
            </w:pPr>
            <w:r w:rsidRPr="00672C09">
              <w:rPr>
                <w:rFonts w:ascii="Helvetica Neue" w:eastAsia="Times New Roman" w:hAnsi="Helvetica Neue" w:cs="Calibri"/>
                <w:color w:val="000000"/>
                <w:sz w:val="20"/>
                <w:szCs w:val="20"/>
              </w:rPr>
              <w:t>20,000</w:t>
            </w:r>
          </w:p>
        </w:tc>
        <w:tc>
          <w:tcPr>
            <w:tcW w:w="1440" w:type="dxa"/>
            <w:tcBorders>
              <w:top w:val="nil"/>
              <w:left w:val="nil"/>
              <w:bottom w:val="nil"/>
              <w:right w:val="nil"/>
            </w:tcBorders>
            <w:shd w:val="clear" w:color="auto" w:fill="auto"/>
            <w:noWrap/>
            <w:vAlign w:val="bottom"/>
            <w:hideMark/>
          </w:tcPr>
          <w:p w14:paraId="30358A91"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6.37</w:t>
            </w:r>
          </w:p>
        </w:tc>
        <w:tc>
          <w:tcPr>
            <w:tcW w:w="1480" w:type="dxa"/>
            <w:tcBorders>
              <w:top w:val="nil"/>
              <w:left w:val="nil"/>
              <w:bottom w:val="nil"/>
              <w:right w:val="nil"/>
            </w:tcBorders>
            <w:shd w:val="clear" w:color="auto" w:fill="auto"/>
            <w:noWrap/>
            <w:vAlign w:val="bottom"/>
            <w:hideMark/>
          </w:tcPr>
          <w:p w14:paraId="1111A8CE"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2,095,143</w:t>
            </w:r>
          </w:p>
        </w:tc>
        <w:tc>
          <w:tcPr>
            <w:tcW w:w="1500" w:type="dxa"/>
            <w:tcBorders>
              <w:top w:val="nil"/>
              <w:left w:val="nil"/>
              <w:bottom w:val="nil"/>
              <w:right w:val="nil"/>
            </w:tcBorders>
            <w:shd w:val="clear" w:color="auto" w:fill="auto"/>
            <w:noWrap/>
            <w:vAlign w:val="bottom"/>
            <w:hideMark/>
          </w:tcPr>
          <w:p w14:paraId="6D85AF4A" w14:textId="77777777" w:rsidR="00672C09" w:rsidRPr="00672C09" w:rsidRDefault="00672C09" w:rsidP="00672C09">
            <w:pPr>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3CA29C86"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268,409</w:t>
            </w:r>
          </w:p>
        </w:tc>
        <w:tc>
          <w:tcPr>
            <w:tcW w:w="1560" w:type="dxa"/>
            <w:tcBorders>
              <w:top w:val="nil"/>
              <w:left w:val="nil"/>
              <w:bottom w:val="nil"/>
              <w:right w:val="nil"/>
            </w:tcBorders>
            <w:shd w:val="clear" w:color="auto" w:fill="auto"/>
            <w:noWrap/>
            <w:vAlign w:val="bottom"/>
            <w:hideMark/>
          </w:tcPr>
          <w:p w14:paraId="455B9739"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510753</w:t>
            </w:r>
          </w:p>
        </w:tc>
      </w:tr>
      <w:tr w:rsidR="00672C09" w:rsidRPr="00672C09" w14:paraId="7DBF2355" w14:textId="77777777" w:rsidTr="00672C09">
        <w:trPr>
          <w:trHeight w:val="320"/>
        </w:trPr>
        <w:tc>
          <w:tcPr>
            <w:tcW w:w="1680" w:type="dxa"/>
            <w:tcBorders>
              <w:top w:val="nil"/>
              <w:left w:val="nil"/>
              <w:bottom w:val="nil"/>
              <w:right w:val="nil"/>
            </w:tcBorders>
            <w:shd w:val="clear" w:color="auto" w:fill="auto"/>
            <w:noWrap/>
            <w:vAlign w:val="bottom"/>
            <w:hideMark/>
          </w:tcPr>
          <w:p w14:paraId="59F5DD1C" w14:textId="77777777" w:rsidR="00672C09" w:rsidRPr="00672C09" w:rsidRDefault="00672C09" w:rsidP="00672C09">
            <w:pPr>
              <w:rPr>
                <w:rFonts w:ascii="Helvetica Neue" w:eastAsia="Times New Roman" w:hAnsi="Helvetica Neue" w:cs="Calibri"/>
                <w:color w:val="000000"/>
                <w:sz w:val="20"/>
                <w:szCs w:val="20"/>
              </w:rPr>
            </w:pPr>
            <w:r w:rsidRPr="00672C09">
              <w:rPr>
                <w:rFonts w:ascii="Helvetica Neue" w:eastAsia="Times New Roman" w:hAnsi="Helvetica Neue" w:cs="Calibri"/>
                <w:color w:val="000000"/>
                <w:sz w:val="20"/>
                <w:szCs w:val="20"/>
              </w:rPr>
              <w:t>40,000</w:t>
            </w:r>
          </w:p>
        </w:tc>
        <w:tc>
          <w:tcPr>
            <w:tcW w:w="1440" w:type="dxa"/>
            <w:tcBorders>
              <w:top w:val="nil"/>
              <w:left w:val="nil"/>
              <w:bottom w:val="nil"/>
              <w:right w:val="nil"/>
            </w:tcBorders>
            <w:shd w:val="clear" w:color="auto" w:fill="auto"/>
            <w:noWrap/>
            <w:vAlign w:val="bottom"/>
            <w:hideMark/>
          </w:tcPr>
          <w:p w14:paraId="48305F47"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13.91</w:t>
            </w:r>
          </w:p>
        </w:tc>
        <w:tc>
          <w:tcPr>
            <w:tcW w:w="1480" w:type="dxa"/>
            <w:tcBorders>
              <w:top w:val="nil"/>
              <w:left w:val="nil"/>
              <w:bottom w:val="nil"/>
              <w:right w:val="nil"/>
            </w:tcBorders>
            <w:shd w:val="clear" w:color="auto" w:fill="auto"/>
            <w:noWrap/>
            <w:vAlign w:val="bottom"/>
            <w:hideMark/>
          </w:tcPr>
          <w:p w14:paraId="02C3F40C"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4,510,161</w:t>
            </w:r>
          </w:p>
        </w:tc>
        <w:tc>
          <w:tcPr>
            <w:tcW w:w="1500" w:type="dxa"/>
            <w:tcBorders>
              <w:top w:val="nil"/>
              <w:left w:val="nil"/>
              <w:bottom w:val="nil"/>
              <w:right w:val="nil"/>
            </w:tcBorders>
            <w:shd w:val="clear" w:color="auto" w:fill="auto"/>
            <w:noWrap/>
            <w:vAlign w:val="bottom"/>
            <w:hideMark/>
          </w:tcPr>
          <w:p w14:paraId="32762E40" w14:textId="77777777" w:rsidR="00672C09" w:rsidRPr="00672C09" w:rsidRDefault="00672C09" w:rsidP="00672C09">
            <w:pPr>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7AD92870"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576,797</w:t>
            </w:r>
          </w:p>
        </w:tc>
        <w:tc>
          <w:tcPr>
            <w:tcW w:w="1560" w:type="dxa"/>
            <w:tcBorders>
              <w:top w:val="nil"/>
              <w:left w:val="nil"/>
              <w:bottom w:val="nil"/>
              <w:right w:val="nil"/>
            </w:tcBorders>
            <w:shd w:val="clear" w:color="auto" w:fill="auto"/>
            <w:noWrap/>
            <w:vAlign w:val="bottom"/>
            <w:hideMark/>
          </w:tcPr>
          <w:p w14:paraId="77F143B3"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1,101,487</w:t>
            </w:r>
          </w:p>
        </w:tc>
      </w:tr>
      <w:tr w:rsidR="00672C09" w:rsidRPr="00672C09" w14:paraId="71462145" w14:textId="77777777" w:rsidTr="00672C09">
        <w:trPr>
          <w:trHeight w:val="320"/>
        </w:trPr>
        <w:tc>
          <w:tcPr>
            <w:tcW w:w="1680" w:type="dxa"/>
            <w:tcBorders>
              <w:top w:val="nil"/>
              <w:left w:val="nil"/>
              <w:bottom w:val="nil"/>
              <w:right w:val="nil"/>
            </w:tcBorders>
            <w:shd w:val="clear" w:color="auto" w:fill="auto"/>
            <w:noWrap/>
            <w:vAlign w:val="bottom"/>
            <w:hideMark/>
          </w:tcPr>
          <w:p w14:paraId="28BB7715" w14:textId="77777777" w:rsidR="00672C09" w:rsidRPr="00672C09" w:rsidRDefault="00672C09" w:rsidP="00672C09">
            <w:pPr>
              <w:rPr>
                <w:rFonts w:ascii="Helvetica Neue" w:eastAsia="Times New Roman" w:hAnsi="Helvetica Neue" w:cs="Calibri"/>
                <w:color w:val="000000"/>
                <w:sz w:val="20"/>
                <w:szCs w:val="20"/>
              </w:rPr>
            </w:pPr>
            <w:r w:rsidRPr="00672C09">
              <w:rPr>
                <w:rFonts w:ascii="Helvetica Neue" w:eastAsia="Times New Roman" w:hAnsi="Helvetica Neue" w:cs="Calibri"/>
                <w:color w:val="000000"/>
                <w:sz w:val="20"/>
                <w:szCs w:val="20"/>
              </w:rPr>
              <w:t>80,000</w:t>
            </w:r>
          </w:p>
        </w:tc>
        <w:tc>
          <w:tcPr>
            <w:tcW w:w="1440" w:type="dxa"/>
            <w:tcBorders>
              <w:top w:val="nil"/>
              <w:left w:val="nil"/>
              <w:bottom w:val="nil"/>
              <w:right w:val="nil"/>
            </w:tcBorders>
            <w:shd w:val="clear" w:color="auto" w:fill="auto"/>
            <w:noWrap/>
            <w:vAlign w:val="bottom"/>
            <w:hideMark/>
          </w:tcPr>
          <w:p w14:paraId="3AD41634"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33.36</w:t>
            </w:r>
          </w:p>
        </w:tc>
        <w:tc>
          <w:tcPr>
            <w:tcW w:w="1480" w:type="dxa"/>
            <w:tcBorders>
              <w:top w:val="nil"/>
              <w:left w:val="nil"/>
              <w:bottom w:val="nil"/>
              <w:right w:val="nil"/>
            </w:tcBorders>
            <w:shd w:val="clear" w:color="auto" w:fill="auto"/>
            <w:noWrap/>
            <w:vAlign w:val="bottom"/>
            <w:hideMark/>
          </w:tcPr>
          <w:p w14:paraId="75649DDB"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9,660,359</w:t>
            </w:r>
          </w:p>
        </w:tc>
        <w:tc>
          <w:tcPr>
            <w:tcW w:w="1500" w:type="dxa"/>
            <w:tcBorders>
              <w:top w:val="nil"/>
              <w:left w:val="nil"/>
              <w:bottom w:val="nil"/>
              <w:right w:val="nil"/>
            </w:tcBorders>
            <w:shd w:val="clear" w:color="auto" w:fill="auto"/>
            <w:noWrap/>
            <w:vAlign w:val="bottom"/>
            <w:hideMark/>
          </w:tcPr>
          <w:p w14:paraId="3008DA03" w14:textId="77777777" w:rsidR="00672C09" w:rsidRPr="00672C09" w:rsidRDefault="00672C09" w:rsidP="00672C09">
            <w:pPr>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5EA07DE1" w14:textId="77777777" w:rsidR="00672C09" w:rsidRPr="00672C09" w:rsidRDefault="00672C09" w:rsidP="00672C09">
            <w:pPr>
              <w:jc w:val="right"/>
              <w:rPr>
                <w:rFonts w:ascii="Calibri" w:eastAsia="Times New Roman" w:hAnsi="Calibri" w:cs="Calibri"/>
                <w:color w:val="000000"/>
              </w:rPr>
            </w:pPr>
            <w:r w:rsidRPr="00672C09">
              <w:rPr>
                <w:rFonts w:ascii="Calibri" w:eastAsia="Times New Roman" w:hAnsi="Calibri" w:cs="Calibri"/>
                <w:color w:val="000000"/>
              </w:rPr>
              <w:t>1,233,604</w:t>
            </w:r>
          </w:p>
        </w:tc>
        <w:tc>
          <w:tcPr>
            <w:tcW w:w="1560" w:type="dxa"/>
            <w:tcBorders>
              <w:top w:val="nil"/>
              <w:left w:val="nil"/>
              <w:bottom w:val="nil"/>
              <w:right w:val="nil"/>
            </w:tcBorders>
            <w:shd w:val="clear" w:color="auto" w:fill="auto"/>
            <w:noWrap/>
            <w:vAlign w:val="bottom"/>
            <w:hideMark/>
          </w:tcPr>
          <w:p w14:paraId="4E0A03F1"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2,362,971</w:t>
            </w:r>
          </w:p>
        </w:tc>
      </w:tr>
      <w:tr w:rsidR="00672C09" w:rsidRPr="00672C09" w14:paraId="6D5AF60B" w14:textId="77777777" w:rsidTr="00672C09">
        <w:trPr>
          <w:trHeight w:val="320"/>
        </w:trPr>
        <w:tc>
          <w:tcPr>
            <w:tcW w:w="1680" w:type="dxa"/>
            <w:tcBorders>
              <w:top w:val="nil"/>
              <w:left w:val="nil"/>
              <w:bottom w:val="nil"/>
              <w:right w:val="nil"/>
            </w:tcBorders>
            <w:shd w:val="clear" w:color="auto" w:fill="auto"/>
            <w:noWrap/>
            <w:vAlign w:val="bottom"/>
            <w:hideMark/>
          </w:tcPr>
          <w:p w14:paraId="2A774369" w14:textId="77777777" w:rsidR="00672C09" w:rsidRPr="00672C09" w:rsidRDefault="00672C09" w:rsidP="00672C09">
            <w:pPr>
              <w:rPr>
                <w:rFonts w:ascii="Helvetica Neue" w:eastAsia="Times New Roman" w:hAnsi="Helvetica Neue" w:cs="Calibri"/>
                <w:color w:val="000000"/>
                <w:sz w:val="20"/>
                <w:szCs w:val="20"/>
              </w:rPr>
            </w:pPr>
            <w:r w:rsidRPr="00672C09">
              <w:rPr>
                <w:rFonts w:ascii="Helvetica Neue" w:eastAsia="Times New Roman" w:hAnsi="Helvetica Neue" w:cs="Calibri"/>
                <w:color w:val="000000"/>
                <w:sz w:val="20"/>
                <w:szCs w:val="20"/>
              </w:rPr>
              <w:t>160000</w:t>
            </w:r>
          </w:p>
        </w:tc>
        <w:tc>
          <w:tcPr>
            <w:tcW w:w="1440" w:type="dxa"/>
            <w:tcBorders>
              <w:top w:val="nil"/>
              <w:left w:val="nil"/>
              <w:bottom w:val="nil"/>
              <w:right w:val="nil"/>
            </w:tcBorders>
            <w:shd w:val="clear" w:color="auto" w:fill="auto"/>
            <w:noWrap/>
            <w:vAlign w:val="bottom"/>
            <w:hideMark/>
          </w:tcPr>
          <w:p w14:paraId="3C61E9FD"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71.82</w:t>
            </w:r>
          </w:p>
        </w:tc>
        <w:tc>
          <w:tcPr>
            <w:tcW w:w="1480" w:type="dxa"/>
            <w:tcBorders>
              <w:top w:val="nil"/>
              <w:left w:val="nil"/>
              <w:bottom w:val="nil"/>
              <w:right w:val="nil"/>
            </w:tcBorders>
            <w:shd w:val="clear" w:color="auto" w:fill="auto"/>
            <w:noWrap/>
            <w:vAlign w:val="bottom"/>
            <w:hideMark/>
          </w:tcPr>
          <w:p w14:paraId="135A5665"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20,600,125</w:t>
            </w:r>
          </w:p>
        </w:tc>
        <w:tc>
          <w:tcPr>
            <w:tcW w:w="1500" w:type="dxa"/>
            <w:tcBorders>
              <w:top w:val="nil"/>
              <w:left w:val="nil"/>
              <w:bottom w:val="nil"/>
              <w:right w:val="nil"/>
            </w:tcBorders>
            <w:shd w:val="clear" w:color="auto" w:fill="auto"/>
            <w:noWrap/>
            <w:vAlign w:val="bottom"/>
            <w:hideMark/>
          </w:tcPr>
          <w:p w14:paraId="0BB11F1C" w14:textId="77777777" w:rsidR="00672C09" w:rsidRPr="00672C09" w:rsidRDefault="00672C09" w:rsidP="00672C09">
            <w:pPr>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2503346A" w14:textId="77777777" w:rsidR="00672C09" w:rsidRPr="00672C09" w:rsidRDefault="00672C09" w:rsidP="00672C09">
            <w:pPr>
              <w:jc w:val="right"/>
              <w:rPr>
                <w:rFonts w:ascii="Calibri" w:eastAsia="Times New Roman" w:hAnsi="Calibri" w:cs="Calibri"/>
                <w:color w:val="000000"/>
              </w:rPr>
            </w:pPr>
            <w:r w:rsidRPr="00672C09">
              <w:rPr>
                <w:rFonts w:ascii="Calibri" w:eastAsia="Times New Roman" w:hAnsi="Calibri" w:cs="Calibri"/>
                <w:color w:val="000000"/>
              </w:rPr>
              <w:t>2,627,088</w:t>
            </w:r>
          </w:p>
        </w:tc>
        <w:tc>
          <w:tcPr>
            <w:tcW w:w="1560" w:type="dxa"/>
            <w:tcBorders>
              <w:top w:val="nil"/>
              <w:left w:val="nil"/>
              <w:bottom w:val="nil"/>
              <w:right w:val="nil"/>
            </w:tcBorders>
            <w:shd w:val="clear" w:color="auto" w:fill="auto"/>
            <w:noWrap/>
            <w:vAlign w:val="bottom"/>
            <w:hideMark/>
          </w:tcPr>
          <w:p w14:paraId="06FE85AD"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5,045,887</w:t>
            </w:r>
          </w:p>
        </w:tc>
      </w:tr>
      <w:tr w:rsidR="00672C09" w:rsidRPr="00672C09" w14:paraId="18A06747" w14:textId="77777777" w:rsidTr="00672C09">
        <w:trPr>
          <w:trHeight w:val="320"/>
        </w:trPr>
        <w:tc>
          <w:tcPr>
            <w:tcW w:w="1680" w:type="dxa"/>
            <w:tcBorders>
              <w:top w:val="nil"/>
              <w:left w:val="nil"/>
              <w:bottom w:val="nil"/>
              <w:right w:val="nil"/>
            </w:tcBorders>
            <w:shd w:val="clear" w:color="auto" w:fill="auto"/>
            <w:noWrap/>
            <w:vAlign w:val="bottom"/>
            <w:hideMark/>
          </w:tcPr>
          <w:p w14:paraId="559DE6AD" w14:textId="77777777" w:rsidR="00672C09" w:rsidRPr="00672C09" w:rsidRDefault="00672C09" w:rsidP="00672C09">
            <w:pPr>
              <w:rPr>
                <w:rFonts w:ascii="Helvetica Neue" w:eastAsia="Times New Roman" w:hAnsi="Helvetica Neue" w:cs="Calibri"/>
                <w:color w:val="000000"/>
                <w:sz w:val="20"/>
                <w:szCs w:val="20"/>
              </w:rPr>
            </w:pPr>
            <w:r w:rsidRPr="00672C09">
              <w:rPr>
                <w:rFonts w:ascii="Helvetica Neue" w:eastAsia="Times New Roman" w:hAnsi="Helvetica Neue" w:cs="Calibri"/>
                <w:color w:val="000000"/>
                <w:sz w:val="20"/>
                <w:szCs w:val="20"/>
              </w:rPr>
              <w:t>256000</w:t>
            </w:r>
          </w:p>
        </w:tc>
        <w:tc>
          <w:tcPr>
            <w:tcW w:w="1440" w:type="dxa"/>
            <w:tcBorders>
              <w:top w:val="nil"/>
              <w:left w:val="nil"/>
              <w:bottom w:val="nil"/>
              <w:right w:val="nil"/>
            </w:tcBorders>
            <w:shd w:val="clear" w:color="auto" w:fill="auto"/>
            <w:noWrap/>
            <w:vAlign w:val="bottom"/>
            <w:hideMark/>
          </w:tcPr>
          <w:p w14:paraId="25A75D3B"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141.83</w:t>
            </w:r>
          </w:p>
        </w:tc>
        <w:tc>
          <w:tcPr>
            <w:tcW w:w="1480" w:type="dxa"/>
            <w:tcBorders>
              <w:top w:val="nil"/>
              <w:left w:val="nil"/>
              <w:bottom w:val="nil"/>
              <w:right w:val="nil"/>
            </w:tcBorders>
            <w:shd w:val="clear" w:color="auto" w:fill="auto"/>
            <w:noWrap/>
            <w:vAlign w:val="bottom"/>
            <w:hideMark/>
          </w:tcPr>
          <w:p w14:paraId="20B066DE"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34,308,296</w:t>
            </w:r>
          </w:p>
        </w:tc>
        <w:tc>
          <w:tcPr>
            <w:tcW w:w="1500" w:type="dxa"/>
            <w:tcBorders>
              <w:top w:val="nil"/>
              <w:left w:val="nil"/>
              <w:bottom w:val="nil"/>
              <w:right w:val="nil"/>
            </w:tcBorders>
            <w:shd w:val="clear" w:color="auto" w:fill="auto"/>
            <w:noWrap/>
            <w:vAlign w:val="bottom"/>
            <w:hideMark/>
          </w:tcPr>
          <w:p w14:paraId="2A672299" w14:textId="77777777" w:rsidR="00672C09" w:rsidRPr="00672C09" w:rsidRDefault="00672C09" w:rsidP="00672C09">
            <w:pPr>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51A71A27" w14:textId="77777777" w:rsidR="00672C09" w:rsidRPr="00672C09" w:rsidRDefault="00672C09" w:rsidP="00672C09">
            <w:pPr>
              <w:jc w:val="right"/>
              <w:rPr>
                <w:rFonts w:ascii="Calibri" w:eastAsia="Times New Roman" w:hAnsi="Calibri" w:cs="Calibri"/>
                <w:color w:val="000000"/>
              </w:rPr>
            </w:pPr>
            <w:r w:rsidRPr="00672C09">
              <w:rPr>
                <w:rFonts w:ascii="Calibri" w:eastAsia="Times New Roman" w:hAnsi="Calibri" w:cs="Calibri"/>
                <w:color w:val="000000"/>
              </w:rPr>
              <w:t>4,371,906</w:t>
            </w:r>
          </w:p>
        </w:tc>
        <w:tc>
          <w:tcPr>
            <w:tcW w:w="1560" w:type="dxa"/>
            <w:tcBorders>
              <w:top w:val="nil"/>
              <w:left w:val="nil"/>
              <w:bottom w:val="nil"/>
              <w:right w:val="nil"/>
            </w:tcBorders>
            <w:shd w:val="clear" w:color="auto" w:fill="auto"/>
            <w:noWrap/>
            <w:vAlign w:val="bottom"/>
            <w:hideMark/>
          </w:tcPr>
          <w:p w14:paraId="12A32A74" w14:textId="77777777" w:rsidR="00672C09" w:rsidRPr="00672C09" w:rsidRDefault="00672C09" w:rsidP="00672C09">
            <w:pPr>
              <w:rPr>
                <w:rFonts w:ascii="Calibri" w:eastAsia="Times New Roman" w:hAnsi="Calibri" w:cs="Calibri"/>
                <w:color w:val="000000"/>
              </w:rPr>
            </w:pPr>
            <w:r w:rsidRPr="00672C09">
              <w:rPr>
                <w:rFonts w:ascii="Calibri" w:eastAsia="Times New Roman" w:hAnsi="Calibri" w:cs="Calibri"/>
                <w:color w:val="000000"/>
              </w:rPr>
              <w:t>8,410,336</w:t>
            </w:r>
          </w:p>
        </w:tc>
      </w:tr>
      <w:tr w:rsidR="000A67B4" w:rsidRPr="00672C09" w14:paraId="211A7962" w14:textId="77777777" w:rsidTr="00672C09">
        <w:trPr>
          <w:trHeight w:val="320"/>
        </w:trPr>
        <w:tc>
          <w:tcPr>
            <w:tcW w:w="1680" w:type="dxa"/>
            <w:tcBorders>
              <w:top w:val="nil"/>
              <w:left w:val="nil"/>
              <w:bottom w:val="nil"/>
              <w:right w:val="nil"/>
            </w:tcBorders>
            <w:shd w:val="clear" w:color="auto" w:fill="auto"/>
            <w:noWrap/>
            <w:vAlign w:val="bottom"/>
          </w:tcPr>
          <w:p w14:paraId="59C94FC6" w14:textId="77777777" w:rsidR="000A67B4" w:rsidRDefault="000A67B4" w:rsidP="00672C09">
            <w:pPr>
              <w:rPr>
                <w:rFonts w:ascii="Helvetica Neue" w:eastAsia="Times New Roman" w:hAnsi="Helvetica Neue" w:cs="Calibri"/>
                <w:color w:val="000000"/>
                <w:sz w:val="20"/>
                <w:szCs w:val="20"/>
              </w:rPr>
            </w:pPr>
          </w:p>
          <w:p w14:paraId="5BA80D9D" w14:textId="77777777" w:rsidR="000A67B4" w:rsidRDefault="000A67B4" w:rsidP="00672C09">
            <w:pPr>
              <w:rPr>
                <w:rFonts w:ascii="Helvetica Neue" w:eastAsia="Times New Roman" w:hAnsi="Helvetica Neue" w:cs="Calibri"/>
                <w:color w:val="000000"/>
                <w:sz w:val="20"/>
                <w:szCs w:val="20"/>
              </w:rPr>
            </w:pPr>
          </w:p>
          <w:p w14:paraId="1B945DAA" w14:textId="3D83D5CA" w:rsidR="000A67B4" w:rsidRDefault="000A67B4" w:rsidP="000A67B4">
            <w:pPr>
              <w:rPr>
                <w:rFonts w:ascii="Calibri" w:hAnsi="Calibri" w:cs="Calibri"/>
                <w:b/>
                <w:bCs/>
                <w:color w:val="000000"/>
                <w:u w:val="single"/>
              </w:rPr>
            </w:pPr>
            <w:proofErr w:type="spellStart"/>
            <w:r w:rsidRPr="000A67B4">
              <w:rPr>
                <w:rFonts w:ascii="Calibri" w:hAnsi="Calibri" w:cs="Calibri"/>
                <w:b/>
                <w:bCs/>
                <w:color w:val="000000"/>
                <w:u w:val="single"/>
              </w:rPr>
              <w:t>QuickSortDualPivotvsMergeVsHeap</w:t>
            </w:r>
            <w:proofErr w:type="spellEnd"/>
          </w:p>
          <w:p w14:paraId="05AD8386" w14:textId="6C9B56B0" w:rsidR="000A67B4" w:rsidRDefault="000A67B4" w:rsidP="000A67B4">
            <w:pPr>
              <w:rPr>
                <w:rFonts w:ascii="Calibri" w:hAnsi="Calibri" w:cs="Calibri"/>
                <w:b/>
                <w:bCs/>
                <w:color w:val="000000"/>
                <w:u w:val="single"/>
              </w:rPr>
            </w:pPr>
          </w:p>
          <w:tbl>
            <w:tblPr>
              <w:tblW w:w="6100" w:type="dxa"/>
              <w:tblLook w:val="04A0" w:firstRow="1" w:lastRow="0" w:firstColumn="1" w:lastColumn="0" w:noHBand="0" w:noVBand="1"/>
            </w:tblPr>
            <w:tblGrid>
              <w:gridCol w:w="1145"/>
              <w:gridCol w:w="992"/>
              <w:gridCol w:w="1038"/>
              <w:gridCol w:w="1030"/>
            </w:tblGrid>
            <w:tr w:rsidR="000A67B4" w14:paraId="70A78496" w14:textId="77777777" w:rsidTr="000A67B4">
              <w:trPr>
                <w:trHeight w:val="320"/>
              </w:trPr>
              <w:tc>
                <w:tcPr>
                  <w:tcW w:w="1680" w:type="dxa"/>
                  <w:tcBorders>
                    <w:top w:val="nil"/>
                    <w:left w:val="nil"/>
                    <w:bottom w:val="nil"/>
                    <w:right w:val="nil"/>
                  </w:tcBorders>
                  <w:shd w:val="clear" w:color="auto" w:fill="auto"/>
                  <w:noWrap/>
                  <w:vAlign w:val="bottom"/>
                  <w:hideMark/>
                </w:tcPr>
                <w:p w14:paraId="17E828A3" w14:textId="77777777" w:rsidR="000A67B4" w:rsidRDefault="000A67B4" w:rsidP="000A67B4">
                  <w:pPr>
                    <w:jc w:val="center"/>
                    <w:rPr>
                      <w:rFonts w:ascii="Calibri" w:hAnsi="Calibri" w:cs="Calibri"/>
                      <w:color w:val="000000"/>
                    </w:rPr>
                  </w:pPr>
                  <w:r>
                    <w:rPr>
                      <w:rFonts w:ascii="Calibri" w:hAnsi="Calibri" w:cs="Calibri"/>
                      <w:color w:val="000000"/>
                    </w:rPr>
                    <w:t>N</w:t>
                  </w:r>
                </w:p>
              </w:tc>
              <w:tc>
                <w:tcPr>
                  <w:tcW w:w="1440" w:type="dxa"/>
                  <w:tcBorders>
                    <w:top w:val="nil"/>
                    <w:left w:val="nil"/>
                    <w:bottom w:val="nil"/>
                    <w:right w:val="nil"/>
                  </w:tcBorders>
                  <w:shd w:val="clear" w:color="auto" w:fill="auto"/>
                  <w:noWrap/>
                  <w:vAlign w:val="bottom"/>
                  <w:hideMark/>
                </w:tcPr>
                <w:p w14:paraId="406BBC79" w14:textId="77777777" w:rsidR="000A67B4" w:rsidRDefault="000A67B4" w:rsidP="000A67B4">
                  <w:pPr>
                    <w:jc w:val="center"/>
                    <w:rPr>
                      <w:rFonts w:ascii="Helvetica Neue" w:hAnsi="Helvetica Neue" w:cs="Calibri"/>
                      <w:color w:val="000000"/>
                      <w:sz w:val="20"/>
                      <w:szCs w:val="20"/>
                    </w:rPr>
                  </w:pPr>
                  <w:proofErr w:type="spellStart"/>
                  <w:r>
                    <w:rPr>
                      <w:rFonts w:ascii="Helvetica Neue" w:hAnsi="Helvetica Neue" w:cs="Calibri"/>
                      <w:color w:val="000000"/>
                      <w:sz w:val="20"/>
                      <w:szCs w:val="20"/>
                    </w:rPr>
                    <w:t>MergeSort</w:t>
                  </w:r>
                  <w:proofErr w:type="spellEnd"/>
                </w:p>
              </w:tc>
              <w:tc>
                <w:tcPr>
                  <w:tcW w:w="1480" w:type="dxa"/>
                  <w:tcBorders>
                    <w:top w:val="nil"/>
                    <w:left w:val="nil"/>
                    <w:bottom w:val="nil"/>
                    <w:right w:val="nil"/>
                  </w:tcBorders>
                  <w:shd w:val="clear" w:color="auto" w:fill="auto"/>
                  <w:noWrap/>
                  <w:vAlign w:val="bottom"/>
                  <w:hideMark/>
                </w:tcPr>
                <w:p w14:paraId="002A3DD6" w14:textId="77777777" w:rsidR="000A67B4" w:rsidRDefault="000A67B4" w:rsidP="000A67B4">
                  <w:pPr>
                    <w:jc w:val="center"/>
                    <w:rPr>
                      <w:rFonts w:ascii="Helvetica Neue" w:hAnsi="Helvetica Neue" w:cs="Calibri"/>
                      <w:color w:val="000000"/>
                      <w:sz w:val="20"/>
                      <w:szCs w:val="20"/>
                    </w:rPr>
                  </w:pPr>
                  <w:proofErr w:type="spellStart"/>
                  <w:r>
                    <w:rPr>
                      <w:rFonts w:ascii="Helvetica Neue" w:hAnsi="Helvetica Neue" w:cs="Calibri"/>
                      <w:color w:val="000000"/>
                      <w:sz w:val="20"/>
                      <w:szCs w:val="20"/>
                    </w:rPr>
                    <w:t>QuickSortDual</w:t>
                  </w:r>
                  <w:proofErr w:type="spellEnd"/>
                </w:p>
              </w:tc>
              <w:tc>
                <w:tcPr>
                  <w:tcW w:w="1500" w:type="dxa"/>
                  <w:tcBorders>
                    <w:top w:val="nil"/>
                    <w:left w:val="nil"/>
                    <w:bottom w:val="nil"/>
                    <w:right w:val="nil"/>
                  </w:tcBorders>
                  <w:shd w:val="clear" w:color="auto" w:fill="auto"/>
                  <w:noWrap/>
                  <w:vAlign w:val="bottom"/>
                  <w:hideMark/>
                </w:tcPr>
                <w:p w14:paraId="6F92DFFB" w14:textId="77777777" w:rsidR="000A67B4" w:rsidRDefault="000A67B4" w:rsidP="000A67B4">
                  <w:pPr>
                    <w:jc w:val="center"/>
                    <w:rPr>
                      <w:rFonts w:ascii="Helvetica Neue" w:hAnsi="Helvetica Neue" w:cs="Calibri"/>
                      <w:color w:val="000000"/>
                      <w:sz w:val="20"/>
                      <w:szCs w:val="20"/>
                    </w:rPr>
                  </w:pPr>
                  <w:proofErr w:type="spellStart"/>
                  <w:r>
                    <w:rPr>
                      <w:rFonts w:ascii="Helvetica Neue" w:hAnsi="Helvetica Neue" w:cs="Calibri"/>
                      <w:color w:val="000000"/>
                      <w:sz w:val="20"/>
                      <w:szCs w:val="20"/>
                    </w:rPr>
                    <w:t>HeapSort</w:t>
                  </w:r>
                  <w:proofErr w:type="spellEnd"/>
                </w:p>
              </w:tc>
            </w:tr>
            <w:tr w:rsidR="000A67B4" w14:paraId="7859056A" w14:textId="77777777" w:rsidTr="000A67B4">
              <w:trPr>
                <w:trHeight w:val="340"/>
              </w:trPr>
              <w:tc>
                <w:tcPr>
                  <w:tcW w:w="1680" w:type="dxa"/>
                  <w:tcBorders>
                    <w:top w:val="nil"/>
                    <w:left w:val="nil"/>
                    <w:bottom w:val="nil"/>
                    <w:right w:val="nil"/>
                  </w:tcBorders>
                  <w:shd w:val="clear" w:color="auto" w:fill="auto"/>
                  <w:noWrap/>
                  <w:vAlign w:val="bottom"/>
                  <w:hideMark/>
                </w:tcPr>
                <w:p w14:paraId="65966600" w14:textId="77777777" w:rsidR="000A67B4" w:rsidRDefault="000A67B4" w:rsidP="000A67B4">
                  <w:pPr>
                    <w:jc w:val="center"/>
                    <w:rPr>
                      <w:rFonts w:ascii="Calibri" w:hAnsi="Calibri" w:cs="Calibri"/>
                      <w:color w:val="000000"/>
                    </w:rPr>
                  </w:pPr>
                  <w:r>
                    <w:rPr>
                      <w:rFonts w:ascii="Calibri" w:hAnsi="Calibri" w:cs="Calibri"/>
                      <w:color w:val="000000"/>
                    </w:rPr>
                    <w:t>10,000</w:t>
                  </w:r>
                </w:p>
              </w:tc>
              <w:tc>
                <w:tcPr>
                  <w:tcW w:w="1440" w:type="dxa"/>
                  <w:tcBorders>
                    <w:top w:val="nil"/>
                    <w:left w:val="nil"/>
                    <w:bottom w:val="nil"/>
                    <w:right w:val="nil"/>
                  </w:tcBorders>
                  <w:shd w:val="clear" w:color="auto" w:fill="auto"/>
                  <w:noWrap/>
                  <w:vAlign w:val="bottom"/>
                  <w:hideMark/>
                </w:tcPr>
                <w:p w14:paraId="55D40369" w14:textId="77777777" w:rsidR="000A67B4" w:rsidRDefault="000A67B4" w:rsidP="000A67B4">
                  <w:pPr>
                    <w:jc w:val="center"/>
                    <w:rPr>
                      <w:rFonts w:ascii="AppleSystemUIFont" w:hAnsi="AppleSystemUIFont" w:cs="Calibri"/>
                      <w:color w:val="000000"/>
                      <w:sz w:val="26"/>
                      <w:szCs w:val="26"/>
                    </w:rPr>
                  </w:pPr>
                  <w:r>
                    <w:rPr>
                      <w:rFonts w:ascii="AppleSystemUIFont" w:hAnsi="AppleSystemUIFont" w:cs="Calibri"/>
                      <w:color w:val="000000"/>
                      <w:sz w:val="26"/>
                      <w:szCs w:val="26"/>
                    </w:rPr>
                    <w:t>4.29</w:t>
                  </w:r>
                </w:p>
              </w:tc>
              <w:tc>
                <w:tcPr>
                  <w:tcW w:w="1480" w:type="dxa"/>
                  <w:tcBorders>
                    <w:top w:val="nil"/>
                    <w:left w:val="nil"/>
                    <w:bottom w:val="nil"/>
                    <w:right w:val="nil"/>
                  </w:tcBorders>
                  <w:shd w:val="clear" w:color="auto" w:fill="auto"/>
                  <w:noWrap/>
                  <w:vAlign w:val="bottom"/>
                  <w:hideMark/>
                </w:tcPr>
                <w:p w14:paraId="4193C530"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2</w:t>
                  </w:r>
                </w:p>
              </w:tc>
              <w:tc>
                <w:tcPr>
                  <w:tcW w:w="1500" w:type="dxa"/>
                  <w:tcBorders>
                    <w:top w:val="nil"/>
                    <w:left w:val="nil"/>
                    <w:bottom w:val="nil"/>
                    <w:right w:val="nil"/>
                  </w:tcBorders>
                  <w:shd w:val="clear" w:color="auto" w:fill="auto"/>
                  <w:noWrap/>
                  <w:vAlign w:val="bottom"/>
                  <w:hideMark/>
                </w:tcPr>
                <w:p w14:paraId="5D008772" w14:textId="77777777" w:rsidR="000A67B4" w:rsidRDefault="000A67B4" w:rsidP="000A67B4">
                  <w:pPr>
                    <w:jc w:val="center"/>
                    <w:rPr>
                      <w:rFonts w:ascii="Calibri" w:hAnsi="Calibri" w:cs="Calibri"/>
                      <w:color w:val="000000"/>
                    </w:rPr>
                  </w:pPr>
                  <w:r>
                    <w:rPr>
                      <w:rFonts w:ascii="Calibri" w:hAnsi="Calibri" w:cs="Calibri"/>
                      <w:color w:val="000000"/>
                    </w:rPr>
                    <w:t>2.81</w:t>
                  </w:r>
                </w:p>
              </w:tc>
            </w:tr>
            <w:tr w:rsidR="000A67B4" w14:paraId="5F82A084" w14:textId="77777777" w:rsidTr="000A67B4">
              <w:trPr>
                <w:trHeight w:val="320"/>
              </w:trPr>
              <w:tc>
                <w:tcPr>
                  <w:tcW w:w="1680" w:type="dxa"/>
                  <w:tcBorders>
                    <w:top w:val="nil"/>
                    <w:left w:val="nil"/>
                    <w:bottom w:val="nil"/>
                    <w:right w:val="nil"/>
                  </w:tcBorders>
                  <w:shd w:val="clear" w:color="auto" w:fill="auto"/>
                  <w:noWrap/>
                  <w:vAlign w:val="bottom"/>
                  <w:hideMark/>
                </w:tcPr>
                <w:p w14:paraId="0A31AE05"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20,000</w:t>
                  </w:r>
                </w:p>
              </w:tc>
              <w:tc>
                <w:tcPr>
                  <w:tcW w:w="1440" w:type="dxa"/>
                  <w:tcBorders>
                    <w:top w:val="nil"/>
                    <w:left w:val="nil"/>
                    <w:bottom w:val="nil"/>
                    <w:right w:val="nil"/>
                  </w:tcBorders>
                  <w:shd w:val="clear" w:color="auto" w:fill="auto"/>
                  <w:noWrap/>
                  <w:vAlign w:val="bottom"/>
                  <w:hideMark/>
                </w:tcPr>
                <w:p w14:paraId="2EEDA8B2"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9.22</w:t>
                  </w:r>
                </w:p>
              </w:tc>
              <w:tc>
                <w:tcPr>
                  <w:tcW w:w="1480" w:type="dxa"/>
                  <w:tcBorders>
                    <w:top w:val="nil"/>
                    <w:left w:val="nil"/>
                    <w:bottom w:val="nil"/>
                    <w:right w:val="nil"/>
                  </w:tcBorders>
                  <w:shd w:val="clear" w:color="auto" w:fill="auto"/>
                  <w:noWrap/>
                  <w:vAlign w:val="bottom"/>
                  <w:hideMark/>
                </w:tcPr>
                <w:p w14:paraId="6E6D74F3"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5</w:t>
                  </w:r>
                </w:p>
              </w:tc>
              <w:tc>
                <w:tcPr>
                  <w:tcW w:w="1500" w:type="dxa"/>
                  <w:tcBorders>
                    <w:top w:val="nil"/>
                    <w:left w:val="nil"/>
                    <w:bottom w:val="nil"/>
                    <w:right w:val="nil"/>
                  </w:tcBorders>
                  <w:shd w:val="clear" w:color="auto" w:fill="auto"/>
                  <w:noWrap/>
                  <w:vAlign w:val="bottom"/>
                  <w:hideMark/>
                </w:tcPr>
                <w:p w14:paraId="782C88A2" w14:textId="77777777" w:rsidR="000A67B4" w:rsidRDefault="000A67B4" w:rsidP="000A67B4">
                  <w:pPr>
                    <w:jc w:val="center"/>
                    <w:rPr>
                      <w:rFonts w:ascii="Calibri" w:hAnsi="Calibri" w:cs="Calibri"/>
                      <w:color w:val="000000"/>
                    </w:rPr>
                  </w:pPr>
                  <w:r>
                    <w:rPr>
                      <w:rFonts w:ascii="Calibri" w:hAnsi="Calibri" w:cs="Calibri"/>
                      <w:color w:val="000000"/>
                    </w:rPr>
                    <w:t>6.37</w:t>
                  </w:r>
                </w:p>
              </w:tc>
            </w:tr>
            <w:tr w:rsidR="000A67B4" w14:paraId="748C707B" w14:textId="77777777" w:rsidTr="000A67B4">
              <w:trPr>
                <w:trHeight w:val="320"/>
              </w:trPr>
              <w:tc>
                <w:tcPr>
                  <w:tcW w:w="1680" w:type="dxa"/>
                  <w:tcBorders>
                    <w:top w:val="nil"/>
                    <w:left w:val="nil"/>
                    <w:bottom w:val="nil"/>
                    <w:right w:val="nil"/>
                  </w:tcBorders>
                  <w:shd w:val="clear" w:color="auto" w:fill="auto"/>
                  <w:noWrap/>
                  <w:vAlign w:val="bottom"/>
                  <w:hideMark/>
                </w:tcPr>
                <w:p w14:paraId="3154D6EC"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40,000</w:t>
                  </w:r>
                </w:p>
              </w:tc>
              <w:tc>
                <w:tcPr>
                  <w:tcW w:w="1440" w:type="dxa"/>
                  <w:tcBorders>
                    <w:top w:val="nil"/>
                    <w:left w:val="nil"/>
                    <w:bottom w:val="nil"/>
                    <w:right w:val="nil"/>
                  </w:tcBorders>
                  <w:shd w:val="clear" w:color="auto" w:fill="auto"/>
                  <w:noWrap/>
                  <w:vAlign w:val="bottom"/>
                  <w:hideMark/>
                </w:tcPr>
                <w:p w14:paraId="1EC5F5F3"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19.54</w:t>
                  </w:r>
                </w:p>
              </w:tc>
              <w:tc>
                <w:tcPr>
                  <w:tcW w:w="1480" w:type="dxa"/>
                  <w:tcBorders>
                    <w:top w:val="nil"/>
                    <w:left w:val="nil"/>
                    <w:bottom w:val="nil"/>
                    <w:right w:val="nil"/>
                  </w:tcBorders>
                  <w:shd w:val="clear" w:color="auto" w:fill="auto"/>
                  <w:noWrap/>
                  <w:vAlign w:val="bottom"/>
                  <w:hideMark/>
                </w:tcPr>
                <w:p w14:paraId="2B79396E"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10</w:t>
                  </w:r>
                </w:p>
              </w:tc>
              <w:tc>
                <w:tcPr>
                  <w:tcW w:w="1500" w:type="dxa"/>
                  <w:tcBorders>
                    <w:top w:val="nil"/>
                    <w:left w:val="nil"/>
                    <w:bottom w:val="nil"/>
                    <w:right w:val="nil"/>
                  </w:tcBorders>
                  <w:shd w:val="clear" w:color="auto" w:fill="auto"/>
                  <w:noWrap/>
                  <w:vAlign w:val="bottom"/>
                  <w:hideMark/>
                </w:tcPr>
                <w:p w14:paraId="649CF5BE" w14:textId="77777777" w:rsidR="000A67B4" w:rsidRDefault="000A67B4" w:rsidP="000A67B4">
                  <w:pPr>
                    <w:jc w:val="center"/>
                    <w:rPr>
                      <w:rFonts w:ascii="Calibri" w:hAnsi="Calibri" w:cs="Calibri"/>
                      <w:color w:val="000000"/>
                    </w:rPr>
                  </w:pPr>
                  <w:r>
                    <w:rPr>
                      <w:rFonts w:ascii="Calibri" w:hAnsi="Calibri" w:cs="Calibri"/>
                      <w:color w:val="000000"/>
                    </w:rPr>
                    <w:t>13.91</w:t>
                  </w:r>
                </w:p>
              </w:tc>
            </w:tr>
            <w:tr w:rsidR="000A67B4" w14:paraId="76A9BADC" w14:textId="77777777" w:rsidTr="000A67B4">
              <w:trPr>
                <w:trHeight w:val="320"/>
              </w:trPr>
              <w:tc>
                <w:tcPr>
                  <w:tcW w:w="1680" w:type="dxa"/>
                  <w:tcBorders>
                    <w:top w:val="nil"/>
                    <w:left w:val="nil"/>
                    <w:bottom w:val="nil"/>
                    <w:right w:val="nil"/>
                  </w:tcBorders>
                  <w:shd w:val="clear" w:color="auto" w:fill="auto"/>
                  <w:noWrap/>
                  <w:vAlign w:val="bottom"/>
                  <w:hideMark/>
                </w:tcPr>
                <w:p w14:paraId="4AC4258E"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80,000</w:t>
                  </w:r>
                </w:p>
              </w:tc>
              <w:tc>
                <w:tcPr>
                  <w:tcW w:w="1440" w:type="dxa"/>
                  <w:tcBorders>
                    <w:top w:val="nil"/>
                    <w:left w:val="nil"/>
                    <w:bottom w:val="nil"/>
                    <w:right w:val="nil"/>
                  </w:tcBorders>
                  <w:shd w:val="clear" w:color="auto" w:fill="auto"/>
                  <w:noWrap/>
                  <w:vAlign w:val="bottom"/>
                  <w:hideMark/>
                </w:tcPr>
                <w:p w14:paraId="61E190A0"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46.8</w:t>
                  </w:r>
                </w:p>
              </w:tc>
              <w:tc>
                <w:tcPr>
                  <w:tcW w:w="1480" w:type="dxa"/>
                  <w:tcBorders>
                    <w:top w:val="nil"/>
                    <w:left w:val="nil"/>
                    <w:bottom w:val="nil"/>
                    <w:right w:val="nil"/>
                  </w:tcBorders>
                  <w:shd w:val="clear" w:color="auto" w:fill="auto"/>
                  <w:noWrap/>
                  <w:vAlign w:val="bottom"/>
                  <w:hideMark/>
                </w:tcPr>
                <w:p w14:paraId="25763460"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24</w:t>
                  </w:r>
                </w:p>
              </w:tc>
              <w:tc>
                <w:tcPr>
                  <w:tcW w:w="1500" w:type="dxa"/>
                  <w:tcBorders>
                    <w:top w:val="nil"/>
                    <w:left w:val="nil"/>
                    <w:bottom w:val="nil"/>
                    <w:right w:val="nil"/>
                  </w:tcBorders>
                  <w:shd w:val="clear" w:color="auto" w:fill="auto"/>
                  <w:noWrap/>
                  <w:vAlign w:val="bottom"/>
                  <w:hideMark/>
                </w:tcPr>
                <w:p w14:paraId="42C41015" w14:textId="77777777" w:rsidR="000A67B4" w:rsidRDefault="000A67B4" w:rsidP="000A67B4">
                  <w:pPr>
                    <w:jc w:val="center"/>
                    <w:rPr>
                      <w:rFonts w:ascii="Calibri" w:hAnsi="Calibri" w:cs="Calibri"/>
                      <w:color w:val="000000"/>
                    </w:rPr>
                  </w:pPr>
                  <w:r>
                    <w:rPr>
                      <w:rFonts w:ascii="Calibri" w:hAnsi="Calibri" w:cs="Calibri"/>
                      <w:color w:val="000000"/>
                    </w:rPr>
                    <w:t>33.36</w:t>
                  </w:r>
                </w:p>
              </w:tc>
            </w:tr>
            <w:tr w:rsidR="000A67B4" w14:paraId="25EF9808" w14:textId="77777777" w:rsidTr="000A67B4">
              <w:trPr>
                <w:trHeight w:val="320"/>
              </w:trPr>
              <w:tc>
                <w:tcPr>
                  <w:tcW w:w="1680" w:type="dxa"/>
                  <w:tcBorders>
                    <w:top w:val="nil"/>
                    <w:left w:val="nil"/>
                    <w:bottom w:val="nil"/>
                    <w:right w:val="nil"/>
                  </w:tcBorders>
                  <w:shd w:val="clear" w:color="auto" w:fill="auto"/>
                  <w:noWrap/>
                  <w:vAlign w:val="bottom"/>
                  <w:hideMark/>
                </w:tcPr>
                <w:p w14:paraId="687283D4"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160000</w:t>
                  </w:r>
                </w:p>
              </w:tc>
              <w:tc>
                <w:tcPr>
                  <w:tcW w:w="1440" w:type="dxa"/>
                  <w:tcBorders>
                    <w:top w:val="nil"/>
                    <w:left w:val="nil"/>
                    <w:bottom w:val="nil"/>
                    <w:right w:val="nil"/>
                  </w:tcBorders>
                  <w:shd w:val="clear" w:color="auto" w:fill="auto"/>
                  <w:noWrap/>
                  <w:vAlign w:val="bottom"/>
                  <w:hideMark/>
                </w:tcPr>
                <w:p w14:paraId="0C384A3D"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95.26</w:t>
                  </w:r>
                </w:p>
              </w:tc>
              <w:tc>
                <w:tcPr>
                  <w:tcW w:w="1480" w:type="dxa"/>
                  <w:tcBorders>
                    <w:top w:val="nil"/>
                    <w:left w:val="nil"/>
                    <w:bottom w:val="nil"/>
                    <w:right w:val="nil"/>
                  </w:tcBorders>
                  <w:shd w:val="clear" w:color="auto" w:fill="auto"/>
                  <w:noWrap/>
                  <w:vAlign w:val="bottom"/>
                  <w:hideMark/>
                </w:tcPr>
                <w:p w14:paraId="6684C10D"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53</w:t>
                  </w:r>
                </w:p>
              </w:tc>
              <w:tc>
                <w:tcPr>
                  <w:tcW w:w="1500" w:type="dxa"/>
                  <w:tcBorders>
                    <w:top w:val="nil"/>
                    <w:left w:val="nil"/>
                    <w:bottom w:val="nil"/>
                    <w:right w:val="nil"/>
                  </w:tcBorders>
                  <w:shd w:val="clear" w:color="auto" w:fill="auto"/>
                  <w:noWrap/>
                  <w:vAlign w:val="bottom"/>
                  <w:hideMark/>
                </w:tcPr>
                <w:p w14:paraId="0DEF0716" w14:textId="77777777" w:rsidR="000A67B4" w:rsidRDefault="000A67B4" w:rsidP="000A67B4">
                  <w:pPr>
                    <w:jc w:val="center"/>
                    <w:rPr>
                      <w:rFonts w:ascii="Calibri" w:hAnsi="Calibri" w:cs="Calibri"/>
                      <w:color w:val="000000"/>
                    </w:rPr>
                  </w:pPr>
                  <w:r>
                    <w:rPr>
                      <w:rFonts w:ascii="Calibri" w:hAnsi="Calibri" w:cs="Calibri"/>
                      <w:color w:val="000000"/>
                    </w:rPr>
                    <w:t>71.82</w:t>
                  </w:r>
                </w:p>
              </w:tc>
            </w:tr>
            <w:tr w:rsidR="000A67B4" w14:paraId="083967F3" w14:textId="77777777" w:rsidTr="000A67B4">
              <w:trPr>
                <w:trHeight w:val="320"/>
              </w:trPr>
              <w:tc>
                <w:tcPr>
                  <w:tcW w:w="1680" w:type="dxa"/>
                  <w:tcBorders>
                    <w:top w:val="nil"/>
                    <w:left w:val="nil"/>
                    <w:bottom w:val="nil"/>
                    <w:right w:val="nil"/>
                  </w:tcBorders>
                  <w:shd w:val="clear" w:color="auto" w:fill="auto"/>
                  <w:noWrap/>
                  <w:vAlign w:val="bottom"/>
                  <w:hideMark/>
                </w:tcPr>
                <w:p w14:paraId="73A837DB"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256000</w:t>
                  </w:r>
                </w:p>
              </w:tc>
              <w:tc>
                <w:tcPr>
                  <w:tcW w:w="1440" w:type="dxa"/>
                  <w:tcBorders>
                    <w:top w:val="nil"/>
                    <w:left w:val="nil"/>
                    <w:bottom w:val="nil"/>
                    <w:right w:val="nil"/>
                  </w:tcBorders>
                  <w:shd w:val="clear" w:color="auto" w:fill="auto"/>
                  <w:noWrap/>
                  <w:vAlign w:val="bottom"/>
                  <w:hideMark/>
                </w:tcPr>
                <w:p w14:paraId="1773BB4E"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177.42</w:t>
                  </w:r>
                </w:p>
              </w:tc>
              <w:tc>
                <w:tcPr>
                  <w:tcW w:w="1480" w:type="dxa"/>
                  <w:tcBorders>
                    <w:top w:val="nil"/>
                    <w:left w:val="nil"/>
                    <w:bottom w:val="nil"/>
                    <w:right w:val="nil"/>
                  </w:tcBorders>
                  <w:shd w:val="clear" w:color="auto" w:fill="auto"/>
                  <w:noWrap/>
                  <w:vAlign w:val="bottom"/>
                  <w:hideMark/>
                </w:tcPr>
                <w:p w14:paraId="4DE564CB" w14:textId="77777777" w:rsidR="000A67B4" w:rsidRDefault="000A67B4" w:rsidP="000A67B4">
                  <w:pPr>
                    <w:jc w:val="center"/>
                    <w:rPr>
                      <w:rFonts w:ascii="Helvetica Neue" w:hAnsi="Helvetica Neue" w:cs="Calibri"/>
                      <w:color w:val="000000"/>
                      <w:sz w:val="20"/>
                      <w:szCs w:val="20"/>
                    </w:rPr>
                  </w:pPr>
                  <w:r>
                    <w:rPr>
                      <w:rFonts w:ascii="Helvetica Neue" w:hAnsi="Helvetica Neue" w:cs="Calibri"/>
                      <w:color w:val="000000"/>
                      <w:sz w:val="20"/>
                      <w:szCs w:val="20"/>
                    </w:rPr>
                    <w:t>88</w:t>
                  </w:r>
                </w:p>
              </w:tc>
              <w:tc>
                <w:tcPr>
                  <w:tcW w:w="1500" w:type="dxa"/>
                  <w:tcBorders>
                    <w:top w:val="nil"/>
                    <w:left w:val="nil"/>
                    <w:bottom w:val="nil"/>
                    <w:right w:val="nil"/>
                  </w:tcBorders>
                  <w:shd w:val="clear" w:color="auto" w:fill="auto"/>
                  <w:noWrap/>
                  <w:vAlign w:val="bottom"/>
                  <w:hideMark/>
                </w:tcPr>
                <w:p w14:paraId="7458A831" w14:textId="77777777" w:rsidR="000A67B4" w:rsidRDefault="000A67B4" w:rsidP="000A67B4">
                  <w:pPr>
                    <w:jc w:val="center"/>
                    <w:rPr>
                      <w:rFonts w:ascii="Calibri" w:hAnsi="Calibri" w:cs="Calibri"/>
                      <w:color w:val="000000"/>
                    </w:rPr>
                  </w:pPr>
                  <w:r>
                    <w:rPr>
                      <w:rFonts w:ascii="Calibri" w:hAnsi="Calibri" w:cs="Calibri"/>
                      <w:color w:val="000000"/>
                    </w:rPr>
                    <w:t>141.83</w:t>
                  </w:r>
                </w:p>
              </w:tc>
            </w:tr>
          </w:tbl>
          <w:p w14:paraId="1E5981D2" w14:textId="77777777" w:rsidR="000A67B4" w:rsidRPr="000A67B4" w:rsidRDefault="000A67B4" w:rsidP="000A67B4">
            <w:pPr>
              <w:rPr>
                <w:rFonts w:ascii="Calibri" w:hAnsi="Calibri" w:cs="Calibri"/>
                <w:b/>
                <w:bCs/>
                <w:color w:val="000000"/>
                <w:u w:val="single"/>
              </w:rPr>
            </w:pPr>
          </w:p>
          <w:p w14:paraId="1AEBF4E2" w14:textId="1B064C41" w:rsidR="000A67B4" w:rsidRPr="00672C09" w:rsidRDefault="000A67B4" w:rsidP="00672C09">
            <w:pPr>
              <w:rPr>
                <w:rFonts w:ascii="Helvetica Neue" w:eastAsia="Times New Roman" w:hAnsi="Helvetica Neue" w:cs="Calibri"/>
                <w:color w:val="000000"/>
                <w:sz w:val="20"/>
                <w:szCs w:val="20"/>
              </w:rPr>
            </w:pPr>
          </w:p>
        </w:tc>
        <w:tc>
          <w:tcPr>
            <w:tcW w:w="1440" w:type="dxa"/>
            <w:tcBorders>
              <w:top w:val="nil"/>
              <w:left w:val="nil"/>
              <w:bottom w:val="nil"/>
              <w:right w:val="nil"/>
            </w:tcBorders>
            <w:shd w:val="clear" w:color="auto" w:fill="auto"/>
            <w:noWrap/>
            <w:vAlign w:val="bottom"/>
          </w:tcPr>
          <w:p w14:paraId="691E307B" w14:textId="77777777" w:rsidR="000A67B4" w:rsidRPr="00672C09" w:rsidRDefault="000A67B4" w:rsidP="00672C09">
            <w:pPr>
              <w:rPr>
                <w:rFonts w:ascii="Calibri" w:eastAsia="Times New Roman" w:hAnsi="Calibri" w:cs="Calibri"/>
                <w:color w:val="000000"/>
              </w:rPr>
            </w:pPr>
          </w:p>
        </w:tc>
        <w:tc>
          <w:tcPr>
            <w:tcW w:w="1480" w:type="dxa"/>
            <w:tcBorders>
              <w:top w:val="nil"/>
              <w:left w:val="nil"/>
              <w:bottom w:val="nil"/>
              <w:right w:val="nil"/>
            </w:tcBorders>
            <w:shd w:val="clear" w:color="auto" w:fill="auto"/>
            <w:noWrap/>
            <w:vAlign w:val="bottom"/>
          </w:tcPr>
          <w:p w14:paraId="4636C93B" w14:textId="77777777" w:rsidR="000A67B4" w:rsidRPr="00672C09" w:rsidRDefault="000A67B4" w:rsidP="00672C09">
            <w:pPr>
              <w:rPr>
                <w:rFonts w:ascii="Calibri" w:eastAsia="Times New Roman" w:hAnsi="Calibri" w:cs="Calibri"/>
                <w:color w:val="000000"/>
              </w:rPr>
            </w:pPr>
          </w:p>
        </w:tc>
        <w:tc>
          <w:tcPr>
            <w:tcW w:w="1500" w:type="dxa"/>
            <w:tcBorders>
              <w:top w:val="nil"/>
              <w:left w:val="nil"/>
              <w:bottom w:val="nil"/>
              <w:right w:val="nil"/>
            </w:tcBorders>
            <w:shd w:val="clear" w:color="auto" w:fill="auto"/>
            <w:noWrap/>
            <w:vAlign w:val="bottom"/>
          </w:tcPr>
          <w:p w14:paraId="3ED2C183" w14:textId="77777777" w:rsidR="000A67B4" w:rsidRPr="00672C09" w:rsidRDefault="000A67B4" w:rsidP="00672C09">
            <w:pPr>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tcPr>
          <w:p w14:paraId="365699B4" w14:textId="77777777" w:rsidR="000A67B4" w:rsidRPr="00672C09" w:rsidRDefault="000A67B4" w:rsidP="00672C09">
            <w:pPr>
              <w:jc w:val="right"/>
              <w:rPr>
                <w:rFonts w:ascii="Calibri" w:eastAsia="Times New Roman" w:hAnsi="Calibri" w:cs="Calibri"/>
                <w:color w:val="000000"/>
              </w:rPr>
            </w:pPr>
          </w:p>
        </w:tc>
        <w:tc>
          <w:tcPr>
            <w:tcW w:w="1560" w:type="dxa"/>
            <w:tcBorders>
              <w:top w:val="nil"/>
              <w:left w:val="nil"/>
              <w:bottom w:val="nil"/>
              <w:right w:val="nil"/>
            </w:tcBorders>
            <w:shd w:val="clear" w:color="auto" w:fill="auto"/>
            <w:noWrap/>
            <w:vAlign w:val="bottom"/>
          </w:tcPr>
          <w:p w14:paraId="3353636F" w14:textId="77777777" w:rsidR="000A67B4" w:rsidRPr="00672C09" w:rsidRDefault="000A67B4" w:rsidP="00672C09">
            <w:pPr>
              <w:rPr>
                <w:rFonts w:ascii="Calibri" w:eastAsia="Times New Roman" w:hAnsi="Calibri" w:cs="Calibri"/>
                <w:color w:val="000000"/>
              </w:rPr>
            </w:pPr>
          </w:p>
        </w:tc>
      </w:tr>
    </w:tbl>
    <w:p w14:paraId="5010E841" w14:textId="0C2C42F9" w:rsidR="00672C09" w:rsidRDefault="00672C09" w:rsidP="00845343">
      <w:pPr>
        <w:rPr>
          <w:u w:val="single"/>
        </w:rPr>
      </w:pPr>
    </w:p>
    <w:p w14:paraId="1912032E" w14:textId="6310C271" w:rsidR="000A67B4" w:rsidRDefault="000A67B4" w:rsidP="00845343">
      <w:pPr>
        <w:rPr>
          <w:u w:val="single"/>
        </w:rPr>
      </w:pPr>
    </w:p>
    <w:p w14:paraId="150054E0" w14:textId="71BFD0D5" w:rsidR="000A67B4" w:rsidRDefault="000A67B4" w:rsidP="00845343">
      <w:pPr>
        <w:rPr>
          <w:u w:val="single"/>
        </w:rPr>
      </w:pPr>
      <w:r>
        <w:rPr>
          <w:noProof/>
        </w:rPr>
        <w:drawing>
          <wp:inline distT="0" distB="0" distL="0" distR="0" wp14:anchorId="2CC377B3" wp14:editId="61D3D056">
            <wp:extent cx="3675681" cy="2743200"/>
            <wp:effectExtent l="0" t="0" r="7620" b="12700"/>
            <wp:docPr id="28" name="Chart 28">
              <a:extLst xmlns:a="http://schemas.openxmlformats.org/drawingml/2006/main">
                <a:ext uri="{FF2B5EF4-FFF2-40B4-BE49-F238E27FC236}">
                  <a16:creationId xmlns:a16="http://schemas.microsoft.com/office/drawing/2014/main" id="{EBF749AB-2D33-F90B-297E-02D8D5408D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66BB64E0" w14:textId="3E19DBFD" w:rsidR="001D15D6" w:rsidRDefault="001D15D6" w:rsidP="00845343">
      <w:pPr>
        <w:rPr>
          <w:u w:val="single"/>
        </w:rPr>
      </w:pPr>
    </w:p>
    <w:p w14:paraId="2D2A4CA5" w14:textId="77777777" w:rsidR="001D15D6" w:rsidRPr="001D15D6" w:rsidRDefault="001D15D6" w:rsidP="001D15D6">
      <w:pPr>
        <w:rPr>
          <w:rFonts w:ascii="Calibri" w:eastAsia="Times New Roman" w:hAnsi="Calibri" w:cs="Calibri"/>
          <w:color w:val="000000"/>
          <w:u w:val="single"/>
        </w:rPr>
      </w:pPr>
      <w:r w:rsidRPr="001D15D6">
        <w:rPr>
          <w:rFonts w:ascii="Calibri" w:eastAsia="Times New Roman" w:hAnsi="Calibri" w:cs="Calibri"/>
          <w:color w:val="000000"/>
          <w:u w:val="single"/>
        </w:rPr>
        <w:t xml:space="preserve">Hits done by all </w:t>
      </w:r>
      <w:proofErr w:type="gramStart"/>
      <w:r w:rsidRPr="001D15D6">
        <w:rPr>
          <w:rFonts w:ascii="Calibri" w:eastAsia="Times New Roman" w:hAnsi="Calibri" w:cs="Calibri"/>
          <w:color w:val="000000"/>
          <w:u w:val="single"/>
        </w:rPr>
        <w:t>sorts</w:t>
      </w:r>
      <w:proofErr w:type="gramEnd"/>
    </w:p>
    <w:p w14:paraId="011940FF" w14:textId="63295DEE" w:rsidR="001D15D6" w:rsidRDefault="001D15D6" w:rsidP="00845343">
      <w:pPr>
        <w:rPr>
          <w:u w:val="single"/>
        </w:rPr>
      </w:pPr>
    </w:p>
    <w:tbl>
      <w:tblPr>
        <w:tblW w:w="6100" w:type="dxa"/>
        <w:tblLook w:val="04A0" w:firstRow="1" w:lastRow="0" w:firstColumn="1" w:lastColumn="0" w:noHBand="0" w:noVBand="1"/>
      </w:tblPr>
      <w:tblGrid>
        <w:gridCol w:w="1680"/>
        <w:gridCol w:w="1440"/>
        <w:gridCol w:w="1513"/>
        <w:gridCol w:w="1500"/>
      </w:tblGrid>
      <w:tr w:rsidR="001D15D6" w:rsidRPr="001D15D6" w14:paraId="545D8CC8" w14:textId="77777777" w:rsidTr="001D15D6">
        <w:trPr>
          <w:trHeight w:val="320"/>
        </w:trPr>
        <w:tc>
          <w:tcPr>
            <w:tcW w:w="1680" w:type="dxa"/>
            <w:tcBorders>
              <w:top w:val="nil"/>
              <w:left w:val="nil"/>
              <w:bottom w:val="nil"/>
              <w:right w:val="nil"/>
            </w:tcBorders>
            <w:shd w:val="clear" w:color="auto" w:fill="auto"/>
            <w:noWrap/>
            <w:vAlign w:val="bottom"/>
            <w:hideMark/>
          </w:tcPr>
          <w:p w14:paraId="4542A2D9"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N</w:t>
            </w:r>
          </w:p>
        </w:tc>
        <w:tc>
          <w:tcPr>
            <w:tcW w:w="1440" w:type="dxa"/>
            <w:tcBorders>
              <w:top w:val="nil"/>
              <w:left w:val="nil"/>
              <w:bottom w:val="nil"/>
              <w:right w:val="nil"/>
            </w:tcBorders>
            <w:shd w:val="clear" w:color="auto" w:fill="auto"/>
            <w:noWrap/>
            <w:vAlign w:val="bottom"/>
            <w:hideMark/>
          </w:tcPr>
          <w:p w14:paraId="286E2916" w14:textId="77777777" w:rsidR="001D15D6" w:rsidRPr="001D15D6" w:rsidRDefault="001D15D6" w:rsidP="001D15D6">
            <w:pPr>
              <w:jc w:val="center"/>
              <w:rPr>
                <w:rFonts w:ascii="Helvetica Neue" w:eastAsia="Times New Roman" w:hAnsi="Helvetica Neue" w:cs="Calibri"/>
                <w:color w:val="000000"/>
                <w:sz w:val="20"/>
                <w:szCs w:val="20"/>
              </w:rPr>
            </w:pPr>
            <w:proofErr w:type="spellStart"/>
            <w:r w:rsidRPr="001D15D6">
              <w:rPr>
                <w:rFonts w:ascii="Helvetica Neue" w:eastAsia="Times New Roman" w:hAnsi="Helvetica Neue" w:cs="Calibri"/>
                <w:color w:val="000000"/>
                <w:sz w:val="20"/>
                <w:szCs w:val="20"/>
              </w:rPr>
              <w:t>MergeSort</w:t>
            </w:r>
            <w:proofErr w:type="spellEnd"/>
          </w:p>
        </w:tc>
        <w:tc>
          <w:tcPr>
            <w:tcW w:w="1480" w:type="dxa"/>
            <w:tcBorders>
              <w:top w:val="nil"/>
              <w:left w:val="nil"/>
              <w:bottom w:val="nil"/>
              <w:right w:val="nil"/>
            </w:tcBorders>
            <w:shd w:val="clear" w:color="auto" w:fill="auto"/>
            <w:noWrap/>
            <w:vAlign w:val="bottom"/>
            <w:hideMark/>
          </w:tcPr>
          <w:p w14:paraId="252B0B0F" w14:textId="77777777" w:rsidR="001D15D6" w:rsidRPr="001D15D6" w:rsidRDefault="001D15D6" w:rsidP="001D15D6">
            <w:pPr>
              <w:jc w:val="center"/>
              <w:rPr>
                <w:rFonts w:ascii="Helvetica Neue" w:eastAsia="Times New Roman" w:hAnsi="Helvetica Neue" w:cs="Calibri"/>
                <w:color w:val="000000"/>
                <w:sz w:val="20"/>
                <w:szCs w:val="20"/>
              </w:rPr>
            </w:pPr>
            <w:proofErr w:type="spellStart"/>
            <w:r w:rsidRPr="001D15D6">
              <w:rPr>
                <w:rFonts w:ascii="Helvetica Neue" w:eastAsia="Times New Roman" w:hAnsi="Helvetica Neue" w:cs="Calibri"/>
                <w:color w:val="000000"/>
                <w:sz w:val="20"/>
                <w:szCs w:val="20"/>
              </w:rPr>
              <w:t>QuickSortDual</w:t>
            </w:r>
            <w:proofErr w:type="spellEnd"/>
          </w:p>
        </w:tc>
        <w:tc>
          <w:tcPr>
            <w:tcW w:w="1500" w:type="dxa"/>
            <w:tcBorders>
              <w:top w:val="nil"/>
              <w:left w:val="nil"/>
              <w:bottom w:val="nil"/>
              <w:right w:val="nil"/>
            </w:tcBorders>
            <w:shd w:val="clear" w:color="auto" w:fill="auto"/>
            <w:noWrap/>
            <w:vAlign w:val="bottom"/>
            <w:hideMark/>
          </w:tcPr>
          <w:p w14:paraId="7F53FEA9" w14:textId="77777777" w:rsidR="001D15D6" w:rsidRPr="001D15D6" w:rsidRDefault="001D15D6" w:rsidP="001D15D6">
            <w:pPr>
              <w:jc w:val="center"/>
              <w:rPr>
                <w:rFonts w:ascii="Helvetica Neue" w:eastAsia="Times New Roman" w:hAnsi="Helvetica Neue" w:cs="Calibri"/>
                <w:color w:val="000000"/>
                <w:sz w:val="20"/>
                <w:szCs w:val="20"/>
              </w:rPr>
            </w:pPr>
            <w:proofErr w:type="spellStart"/>
            <w:r w:rsidRPr="001D15D6">
              <w:rPr>
                <w:rFonts w:ascii="Helvetica Neue" w:eastAsia="Times New Roman" w:hAnsi="Helvetica Neue" w:cs="Calibri"/>
                <w:color w:val="000000"/>
                <w:sz w:val="20"/>
                <w:szCs w:val="20"/>
              </w:rPr>
              <w:t>HeapSort</w:t>
            </w:r>
            <w:proofErr w:type="spellEnd"/>
          </w:p>
        </w:tc>
      </w:tr>
      <w:tr w:rsidR="001D15D6" w:rsidRPr="001D15D6" w14:paraId="177ED2A7" w14:textId="77777777" w:rsidTr="001D15D6">
        <w:trPr>
          <w:trHeight w:val="320"/>
        </w:trPr>
        <w:tc>
          <w:tcPr>
            <w:tcW w:w="1680" w:type="dxa"/>
            <w:tcBorders>
              <w:top w:val="nil"/>
              <w:left w:val="nil"/>
              <w:bottom w:val="nil"/>
              <w:right w:val="nil"/>
            </w:tcBorders>
            <w:shd w:val="clear" w:color="auto" w:fill="auto"/>
            <w:noWrap/>
            <w:vAlign w:val="bottom"/>
            <w:hideMark/>
          </w:tcPr>
          <w:p w14:paraId="23EECA5F"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10,000</w:t>
            </w:r>
          </w:p>
        </w:tc>
        <w:tc>
          <w:tcPr>
            <w:tcW w:w="1440" w:type="dxa"/>
            <w:tcBorders>
              <w:top w:val="nil"/>
              <w:left w:val="nil"/>
              <w:bottom w:val="nil"/>
              <w:right w:val="nil"/>
            </w:tcBorders>
            <w:shd w:val="clear" w:color="auto" w:fill="auto"/>
            <w:noWrap/>
            <w:vAlign w:val="bottom"/>
            <w:hideMark/>
          </w:tcPr>
          <w:p w14:paraId="1AD65FB4"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489,780</w:t>
            </w:r>
          </w:p>
        </w:tc>
        <w:tc>
          <w:tcPr>
            <w:tcW w:w="1480" w:type="dxa"/>
            <w:tcBorders>
              <w:top w:val="nil"/>
              <w:left w:val="nil"/>
              <w:bottom w:val="nil"/>
              <w:right w:val="nil"/>
            </w:tcBorders>
            <w:shd w:val="clear" w:color="auto" w:fill="auto"/>
            <w:noWrap/>
            <w:vAlign w:val="bottom"/>
            <w:hideMark/>
          </w:tcPr>
          <w:p w14:paraId="2D2230EB"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139,521</w:t>
            </w:r>
          </w:p>
        </w:tc>
        <w:tc>
          <w:tcPr>
            <w:tcW w:w="1500" w:type="dxa"/>
            <w:tcBorders>
              <w:top w:val="nil"/>
              <w:left w:val="nil"/>
              <w:bottom w:val="nil"/>
              <w:right w:val="nil"/>
            </w:tcBorders>
            <w:shd w:val="clear" w:color="auto" w:fill="auto"/>
            <w:noWrap/>
            <w:vAlign w:val="bottom"/>
            <w:hideMark/>
          </w:tcPr>
          <w:p w14:paraId="13BB6783"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967,547</w:t>
            </w:r>
          </w:p>
        </w:tc>
      </w:tr>
      <w:tr w:rsidR="001D15D6" w:rsidRPr="001D15D6" w14:paraId="20A57B6F" w14:textId="77777777" w:rsidTr="001D15D6">
        <w:trPr>
          <w:trHeight w:val="320"/>
        </w:trPr>
        <w:tc>
          <w:tcPr>
            <w:tcW w:w="1680" w:type="dxa"/>
            <w:tcBorders>
              <w:top w:val="nil"/>
              <w:left w:val="nil"/>
              <w:bottom w:val="nil"/>
              <w:right w:val="nil"/>
            </w:tcBorders>
            <w:shd w:val="clear" w:color="auto" w:fill="auto"/>
            <w:noWrap/>
            <w:vAlign w:val="bottom"/>
            <w:hideMark/>
          </w:tcPr>
          <w:p w14:paraId="7763FDC6" w14:textId="77777777" w:rsidR="001D15D6" w:rsidRPr="001D15D6" w:rsidRDefault="001D15D6" w:rsidP="001D15D6">
            <w:pPr>
              <w:jc w:val="center"/>
              <w:rPr>
                <w:rFonts w:ascii="Helvetica Neue" w:eastAsia="Times New Roman" w:hAnsi="Helvetica Neue" w:cs="Calibri"/>
                <w:color w:val="000000"/>
                <w:sz w:val="20"/>
                <w:szCs w:val="20"/>
              </w:rPr>
            </w:pPr>
            <w:r w:rsidRPr="001D15D6">
              <w:rPr>
                <w:rFonts w:ascii="Helvetica Neue" w:eastAsia="Times New Roman" w:hAnsi="Helvetica Neue" w:cs="Calibri"/>
                <w:color w:val="000000"/>
                <w:sz w:val="20"/>
                <w:szCs w:val="20"/>
              </w:rPr>
              <w:t>20,000</w:t>
            </w:r>
          </w:p>
        </w:tc>
        <w:tc>
          <w:tcPr>
            <w:tcW w:w="1440" w:type="dxa"/>
            <w:tcBorders>
              <w:top w:val="nil"/>
              <w:left w:val="nil"/>
              <w:bottom w:val="nil"/>
              <w:right w:val="nil"/>
            </w:tcBorders>
            <w:shd w:val="clear" w:color="auto" w:fill="auto"/>
            <w:noWrap/>
            <w:vAlign w:val="bottom"/>
            <w:hideMark/>
          </w:tcPr>
          <w:p w14:paraId="520B7C1B" w14:textId="77777777" w:rsidR="001D15D6" w:rsidRPr="001D15D6" w:rsidRDefault="001D15D6" w:rsidP="001D15D6">
            <w:pPr>
              <w:jc w:val="center"/>
              <w:rPr>
                <w:rFonts w:ascii="Helvetica Neue" w:eastAsia="Times New Roman" w:hAnsi="Helvetica Neue" w:cs="Calibri"/>
                <w:color w:val="000000"/>
                <w:sz w:val="20"/>
                <w:szCs w:val="20"/>
              </w:rPr>
            </w:pPr>
            <w:r w:rsidRPr="001D15D6">
              <w:rPr>
                <w:rFonts w:ascii="Helvetica Neue" w:eastAsia="Times New Roman" w:hAnsi="Helvetica Neue" w:cs="Calibri"/>
                <w:color w:val="000000"/>
                <w:sz w:val="20"/>
                <w:szCs w:val="20"/>
              </w:rPr>
              <w:t>1,059,563</w:t>
            </w:r>
          </w:p>
        </w:tc>
        <w:tc>
          <w:tcPr>
            <w:tcW w:w="1480" w:type="dxa"/>
            <w:tcBorders>
              <w:top w:val="nil"/>
              <w:left w:val="nil"/>
              <w:bottom w:val="nil"/>
              <w:right w:val="nil"/>
            </w:tcBorders>
            <w:shd w:val="clear" w:color="auto" w:fill="auto"/>
            <w:noWrap/>
            <w:vAlign w:val="bottom"/>
            <w:hideMark/>
          </w:tcPr>
          <w:p w14:paraId="1DA4F64C"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295,748</w:t>
            </w:r>
          </w:p>
        </w:tc>
        <w:tc>
          <w:tcPr>
            <w:tcW w:w="1500" w:type="dxa"/>
            <w:tcBorders>
              <w:top w:val="nil"/>
              <w:left w:val="nil"/>
              <w:bottom w:val="nil"/>
              <w:right w:val="nil"/>
            </w:tcBorders>
            <w:shd w:val="clear" w:color="auto" w:fill="auto"/>
            <w:noWrap/>
            <w:vAlign w:val="bottom"/>
            <w:hideMark/>
          </w:tcPr>
          <w:p w14:paraId="5C8976F5"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2,095,143</w:t>
            </w:r>
          </w:p>
        </w:tc>
      </w:tr>
      <w:tr w:rsidR="001D15D6" w:rsidRPr="001D15D6" w14:paraId="45D61B41" w14:textId="77777777" w:rsidTr="001D15D6">
        <w:trPr>
          <w:trHeight w:val="320"/>
        </w:trPr>
        <w:tc>
          <w:tcPr>
            <w:tcW w:w="1680" w:type="dxa"/>
            <w:tcBorders>
              <w:top w:val="nil"/>
              <w:left w:val="nil"/>
              <w:bottom w:val="nil"/>
              <w:right w:val="nil"/>
            </w:tcBorders>
            <w:shd w:val="clear" w:color="auto" w:fill="auto"/>
            <w:noWrap/>
            <w:vAlign w:val="bottom"/>
            <w:hideMark/>
          </w:tcPr>
          <w:p w14:paraId="077D106B" w14:textId="77777777" w:rsidR="001D15D6" w:rsidRPr="001D15D6" w:rsidRDefault="001D15D6" w:rsidP="001D15D6">
            <w:pPr>
              <w:jc w:val="center"/>
              <w:rPr>
                <w:rFonts w:ascii="Helvetica Neue" w:eastAsia="Times New Roman" w:hAnsi="Helvetica Neue" w:cs="Calibri"/>
                <w:color w:val="000000"/>
                <w:sz w:val="20"/>
                <w:szCs w:val="20"/>
              </w:rPr>
            </w:pPr>
            <w:r w:rsidRPr="001D15D6">
              <w:rPr>
                <w:rFonts w:ascii="Helvetica Neue" w:eastAsia="Times New Roman" w:hAnsi="Helvetica Neue" w:cs="Calibri"/>
                <w:color w:val="000000"/>
                <w:sz w:val="20"/>
                <w:szCs w:val="20"/>
              </w:rPr>
              <w:t>40,000</w:t>
            </w:r>
          </w:p>
        </w:tc>
        <w:tc>
          <w:tcPr>
            <w:tcW w:w="1440" w:type="dxa"/>
            <w:tcBorders>
              <w:top w:val="nil"/>
              <w:left w:val="nil"/>
              <w:bottom w:val="nil"/>
              <w:right w:val="nil"/>
            </w:tcBorders>
            <w:shd w:val="clear" w:color="auto" w:fill="auto"/>
            <w:noWrap/>
            <w:vAlign w:val="bottom"/>
            <w:hideMark/>
          </w:tcPr>
          <w:p w14:paraId="63EB8A19" w14:textId="77777777" w:rsidR="001D15D6" w:rsidRPr="001D15D6" w:rsidRDefault="001D15D6" w:rsidP="001D15D6">
            <w:pPr>
              <w:jc w:val="center"/>
              <w:rPr>
                <w:rFonts w:ascii="Helvetica Neue" w:eastAsia="Times New Roman" w:hAnsi="Helvetica Neue" w:cs="Calibri"/>
                <w:color w:val="000000"/>
                <w:sz w:val="20"/>
                <w:szCs w:val="20"/>
              </w:rPr>
            </w:pPr>
            <w:r w:rsidRPr="001D15D6">
              <w:rPr>
                <w:rFonts w:ascii="Helvetica Neue" w:eastAsia="Times New Roman" w:hAnsi="Helvetica Neue" w:cs="Calibri"/>
                <w:color w:val="000000"/>
                <w:sz w:val="20"/>
                <w:szCs w:val="20"/>
              </w:rPr>
              <w:t>2,279,129</w:t>
            </w:r>
          </w:p>
        </w:tc>
        <w:tc>
          <w:tcPr>
            <w:tcW w:w="1480" w:type="dxa"/>
            <w:tcBorders>
              <w:top w:val="nil"/>
              <w:left w:val="nil"/>
              <w:bottom w:val="nil"/>
              <w:right w:val="nil"/>
            </w:tcBorders>
            <w:shd w:val="clear" w:color="auto" w:fill="auto"/>
            <w:noWrap/>
            <w:vAlign w:val="bottom"/>
            <w:hideMark/>
          </w:tcPr>
          <w:p w14:paraId="5E1DC7E2" w14:textId="77777777" w:rsidR="001D15D6" w:rsidRPr="001D15D6" w:rsidRDefault="001D15D6" w:rsidP="001D15D6">
            <w:pPr>
              <w:jc w:val="center"/>
              <w:rPr>
                <w:rFonts w:ascii="Helvetica Neue" w:eastAsia="Times New Roman" w:hAnsi="Helvetica Neue" w:cs="Calibri"/>
                <w:color w:val="000000"/>
                <w:sz w:val="20"/>
                <w:szCs w:val="20"/>
              </w:rPr>
            </w:pPr>
            <w:r w:rsidRPr="001D15D6">
              <w:rPr>
                <w:rFonts w:ascii="Helvetica Neue" w:eastAsia="Times New Roman" w:hAnsi="Helvetica Neue" w:cs="Calibri"/>
                <w:color w:val="000000"/>
                <w:sz w:val="20"/>
                <w:szCs w:val="20"/>
              </w:rPr>
              <w:t>623,877</w:t>
            </w:r>
          </w:p>
        </w:tc>
        <w:tc>
          <w:tcPr>
            <w:tcW w:w="1500" w:type="dxa"/>
            <w:tcBorders>
              <w:top w:val="nil"/>
              <w:left w:val="nil"/>
              <w:bottom w:val="nil"/>
              <w:right w:val="nil"/>
            </w:tcBorders>
            <w:shd w:val="clear" w:color="auto" w:fill="auto"/>
            <w:noWrap/>
            <w:vAlign w:val="bottom"/>
            <w:hideMark/>
          </w:tcPr>
          <w:p w14:paraId="378A0B09"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4,510,161</w:t>
            </w:r>
          </w:p>
        </w:tc>
      </w:tr>
      <w:tr w:rsidR="001D15D6" w:rsidRPr="001D15D6" w14:paraId="3AA73276" w14:textId="77777777" w:rsidTr="001D15D6">
        <w:trPr>
          <w:trHeight w:val="320"/>
        </w:trPr>
        <w:tc>
          <w:tcPr>
            <w:tcW w:w="1680" w:type="dxa"/>
            <w:tcBorders>
              <w:top w:val="nil"/>
              <w:left w:val="nil"/>
              <w:bottom w:val="nil"/>
              <w:right w:val="nil"/>
            </w:tcBorders>
            <w:shd w:val="clear" w:color="auto" w:fill="auto"/>
            <w:noWrap/>
            <w:vAlign w:val="bottom"/>
            <w:hideMark/>
          </w:tcPr>
          <w:p w14:paraId="41E0754A" w14:textId="77777777" w:rsidR="001D15D6" w:rsidRPr="001D15D6" w:rsidRDefault="001D15D6" w:rsidP="001D15D6">
            <w:pPr>
              <w:jc w:val="center"/>
              <w:rPr>
                <w:rFonts w:ascii="Helvetica Neue" w:eastAsia="Times New Roman" w:hAnsi="Helvetica Neue" w:cs="Calibri"/>
                <w:color w:val="000000"/>
                <w:sz w:val="20"/>
                <w:szCs w:val="20"/>
              </w:rPr>
            </w:pPr>
            <w:r w:rsidRPr="001D15D6">
              <w:rPr>
                <w:rFonts w:ascii="Helvetica Neue" w:eastAsia="Times New Roman" w:hAnsi="Helvetica Neue" w:cs="Calibri"/>
                <w:color w:val="000000"/>
                <w:sz w:val="20"/>
                <w:szCs w:val="20"/>
              </w:rPr>
              <w:t>80,000</w:t>
            </w:r>
          </w:p>
        </w:tc>
        <w:tc>
          <w:tcPr>
            <w:tcW w:w="1440" w:type="dxa"/>
            <w:tcBorders>
              <w:top w:val="nil"/>
              <w:left w:val="nil"/>
              <w:bottom w:val="nil"/>
              <w:right w:val="nil"/>
            </w:tcBorders>
            <w:shd w:val="clear" w:color="auto" w:fill="auto"/>
            <w:noWrap/>
            <w:vAlign w:val="bottom"/>
            <w:hideMark/>
          </w:tcPr>
          <w:p w14:paraId="5B006834" w14:textId="77777777" w:rsidR="001D15D6" w:rsidRPr="001D15D6" w:rsidRDefault="001D15D6" w:rsidP="001D15D6">
            <w:pPr>
              <w:jc w:val="center"/>
              <w:rPr>
                <w:rFonts w:ascii="Helvetica Neue" w:eastAsia="Times New Roman" w:hAnsi="Helvetica Neue" w:cs="Calibri"/>
                <w:color w:val="000000"/>
                <w:sz w:val="20"/>
                <w:szCs w:val="20"/>
              </w:rPr>
            </w:pPr>
            <w:r w:rsidRPr="001D15D6">
              <w:rPr>
                <w:rFonts w:ascii="Helvetica Neue" w:eastAsia="Times New Roman" w:hAnsi="Helvetica Neue" w:cs="Calibri"/>
                <w:color w:val="000000"/>
                <w:sz w:val="20"/>
                <w:szCs w:val="20"/>
              </w:rPr>
              <w:t>4,878,171</w:t>
            </w:r>
          </w:p>
        </w:tc>
        <w:tc>
          <w:tcPr>
            <w:tcW w:w="1480" w:type="dxa"/>
            <w:tcBorders>
              <w:top w:val="nil"/>
              <w:left w:val="nil"/>
              <w:bottom w:val="nil"/>
              <w:right w:val="nil"/>
            </w:tcBorders>
            <w:shd w:val="clear" w:color="auto" w:fill="auto"/>
            <w:noWrap/>
            <w:vAlign w:val="bottom"/>
            <w:hideMark/>
          </w:tcPr>
          <w:p w14:paraId="39AA884E"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1,329,259</w:t>
            </w:r>
          </w:p>
        </w:tc>
        <w:tc>
          <w:tcPr>
            <w:tcW w:w="1500" w:type="dxa"/>
            <w:tcBorders>
              <w:top w:val="nil"/>
              <w:left w:val="nil"/>
              <w:bottom w:val="nil"/>
              <w:right w:val="nil"/>
            </w:tcBorders>
            <w:shd w:val="clear" w:color="auto" w:fill="auto"/>
            <w:noWrap/>
            <w:vAlign w:val="bottom"/>
            <w:hideMark/>
          </w:tcPr>
          <w:p w14:paraId="5E3BE403"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9,660,359</w:t>
            </w:r>
          </w:p>
        </w:tc>
      </w:tr>
      <w:tr w:rsidR="001D15D6" w:rsidRPr="001D15D6" w14:paraId="63816172" w14:textId="77777777" w:rsidTr="001D15D6">
        <w:trPr>
          <w:trHeight w:val="320"/>
        </w:trPr>
        <w:tc>
          <w:tcPr>
            <w:tcW w:w="1680" w:type="dxa"/>
            <w:tcBorders>
              <w:top w:val="nil"/>
              <w:left w:val="nil"/>
              <w:bottom w:val="nil"/>
              <w:right w:val="nil"/>
            </w:tcBorders>
            <w:shd w:val="clear" w:color="auto" w:fill="auto"/>
            <w:noWrap/>
            <w:vAlign w:val="bottom"/>
            <w:hideMark/>
          </w:tcPr>
          <w:p w14:paraId="3B47BDDF" w14:textId="77777777" w:rsidR="001D15D6" w:rsidRPr="001D15D6" w:rsidRDefault="001D15D6" w:rsidP="001D15D6">
            <w:pPr>
              <w:jc w:val="center"/>
              <w:rPr>
                <w:rFonts w:ascii="Helvetica Neue" w:eastAsia="Times New Roman" w:hAnsi="Helvetica Neue" w:cs="Calibri"/>
                <w:color w:val="000000"/>
                <w:sz w:val="20"/>
                <w:szCs w:val="20"/>
              </w:rPr>
            </w:pPr>
            <w:r w:rsidRPr="001D15D6">
              <w:rPr>
                <w:rFonts w:ascii="Helvetica Neue" w:eastAsia="Times New Roman" w:hAnsi="Helvetica Neue" w:cs="Calibri"/>
                <w:color w:val="000000"/>
                <w:sz w:val="20"/>
                <w:szCs w:val="20"/>
              </w:rPr>
              <w:t>160000</w:t>
            </w:r>
          </w:p>
        </w:tc>
        <w:tc>
          <w:tcPr>
            <w:tcW w:w="1440" w:type="dxa"/>
            <w:tcBorders>
              <w:top w:val="nil"/>
              <w:left w:val="nil"/>
              <w:bottom w:val="nil"/>
              <w:right w:val="nil"/>
            </w:tcBorders>
            <w:shd w:val="clear" w:color="auto" w:fill="auto"/>
            <w:noWrap/>
            <w:vAlign w:val="bottom"/>
            <w:hideMark/>
          </w:tcPr>
          <w:p w14:paraId="4A4BE828" w14:textId="77777777" w:rsidR="001D15D6" w:rsidRPr="001D15D6" w:rsidRDefault="001D15D6" w:rsidP="001D15D6">
            <w:pPr>
              <w:jc w:val="center"/>
              <w:rPr>
                <w:rFonts w:ascii="Helvetica Neue" w:eastAsia="Times New Roman" w:hAnsi="Helvetica Neue" w:cs="Calibri"/>
                <w:color w:val="000000"/>
                <w:sz w:val="20"/>
                <w:szCs w:val="20"/>
              </w:rPr>
            </w:pPr>
            <w:r w:rsidRPr="001D15D6">
              <w:rPr>
                <w:rFonts w:ascii="Helvetica Neue" w:eastAsia="Times New Roman" w:hAnsi="Helvetica Neue" w:cs="Calibri"/>
                <w:color w:val="000000"/>
                <w:sz w:val="20"/>
                <w:szCs w:val="20"/>
              </w:rPr>
              <w:t>10,396,583</w:t>
            </w:r>
          </w:p>
        </w:tc>
        <w:tc>
          <w:tcPr>
            <w:tcW w:w="1480" w:type="dxa"/>
            <w:tcBorders>
              <w:top w:val="nil"/>
              <w:left w:val="nil"/>
              <w:bottom w:val="nil"/>
              <w:right w:val="nil"/>
            </w:tcBorders>
            <w:shd w:val="clear" w:color="auto" w:fill="auto"/>
            <w:noWrap/>
            <w:vAlign w:val="bottom"/>
            <w:hideMark/>
          </w:tcPr>
          <w:p w14:paraId="5D161FB2"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2,784,343</w:t>
            </w:r>
          </w:p>
        </w:tc>
        <w:tc>
          <w:tcPr>
            <w:tcW w:w="1500" w:type="dxa"/>
            <w:tcBorders>
              <w:top w:val="nil"/>
              <w:left w:val="nil"/>
              <w:bottom w:val="nil"/>
              <w:right w:val="nil"/>
            </w:tcBorders>
            <w:shd w:val="clear" w:color="auto" w:fill="auto"/>
            <w:noWrap/>
            <w:vAlign w:val="bottom"/>
            <w:hideMark/>
          </w:tcPr>
          <w:p w14:paraId="34CACF59"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20,600,125</w:t>
            </w:r>
          </w:p>
        </w:tc>
      </w:tr>
      <w:tr w:rsidR="001D15D6" w:rsidRPr="001D15D6" w14:paraId="7040C58A" w14:textId="77777777" w:rsidTr="001D15D6">
        <w:trPr>
          <w:trHeight w:val="320"/>
        </w:trPr>
        <w:tc>
          <w:tcPr>
            <w:tcW w:w="1680" w:type="dxa"/>
            <w:tcBorders>
              <w:top w:val="nil"/>
              <w:left w:val="nil"/>
              <w:bottom w:val="nil"/>
              <w:right w:val="nil"/>
            </w:tcBorders>
            <w:shd w:val="clear" w:color="auto" w:fill="auto"/>
            <w:noWrap/>
            <w:vAlign w:val="bottom"/>
            <w:hideMark/>
          </w:tcPr>
          <w:p w14:paraId="758443A1" w14:textId="77777777" w:rsidR="001D15D6" w:rsidRPr="001D15D6" w:rsidRDefault="001D15D6" w:rsidP="001D15D6">
            <w:pPr>
              <w:jc w:val="center"/>
              <w:rPr>
                <w:rFonts w:ascii="Helvetica Neue" w:eastAsia="Times New Roman" w:hAnsi="Helvetica Neue" w:cs="Calibri"/>
                <w:color w:val="000000"/>
                <w:sz w:val="20"/>
                <w:szCs w:val="20"/>
              </w:rPr>
            </w:pPr>
            <w:r w:rsidRPr="001D15D6">
              <w:rPr>
                <w:rFonts w:ascii="Helvetica Neue" w:eastAsia="Times New Roman" w:hAnsi="Helvetica Neue" w:cs="Calibri"/>
                <w:color w:val="000000"/>
                <w:sz w:val="20"/>
                <w:szCs w:val="20"/>
              </w:rPr>
              <w:t>256000</w:t>
            </w:r>
          </w:p>
        </w:tc>
        <w:tc>
          <w:tcPr>
            <w:tcW w:w="1440" w:type="dxa"/>
            <w:tcBorders>
              <w:top w:val="nil"/>
              <w:left w:val="nil"/>
              <w:bottom w:val="nil"/>
              <w:right w:val="nil"/>
            </w:tcBorders>
            <w:shd w:val="clear" w:color="auto" w:fill="auto"/>
            <w:noWrap/>
            <w:vAlign w:val="bottom"/>
            <w:hideMark/>
          </w:tcPr>
          <w:p w14:paraId="6E2362EF" w14:textId="77777777" w:rsidR="001D15D6" w:rsidRPr="001D15D6" w:rsidRDefault="001D15D6" w:rsidP="001D15D6">
            <w:pPr>
              <w:jc w:val="center"/>
              <w:rPr>
                <w:rFonts w:ascii="Helvetica Neue" w:eastAsia="Times New Roman" w:hAnsi="Helvetica Neue" w:cs="Calibri"/>
                <w:color w:val="000000"/>
                <w:sz w:val="20"/>
                <w:szCs w:val="20"/>
              </w:rPr>
            </w:pPr>
            <w:r w:rsidRPr="001D15D6">
              <w:rPr>
                <w:rFonts w:ascii="Helvetica Neue" w:eastAsia="Times New Roman" w:hAnsi="Helvetica Neue" w:cs="Calibri"/>
                <w:color w:val="000000"/>
                <w:sz w:val="20"/>
                <w:szCs w:val="20"/>
              </w:rPr>
              <w:t>17,366,935</w:t>
            </w:r>
          </w:p>
        </w:tc>
        <w:tc>
          <w:tcPr>
            <w:tcW w:w="1480" w:type="dxa"/>
            <w:tcBorders>
              <w:top w:val="nil"/>
              <w:left w:val="nil"/>
              <w:bottom w:val="nil"/>
              <w:right w:val="nil"/>
            </w:tcBorders>
            <w:shd w:val="clear" w:color="auto" w:fill="auto"/>
            <w:noWrap/>
            <w:vAlign w:val="bottom"/>
            <w:hideMark/>
          </w:tcPr>
          <w:p w14:paraId="5E9756F2"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4,664,420</w:t>
            </w:r>
          </w:p>
        </w:tc>
        <w:tc>
          <w:tcPr>
            <w:tcW w:w="1500" w:type="dxa"/>
            <w:tcBorders>
              <w:top w:val="nil"/>
              <w:left w:val="nil"/>
              <w:bottom w:val="nil"/>
              <w:right w:val="nil"/>
            </w:tcBorders>
            <w:shd w:val="clear" w:color="auto" w:fill="auto"/>
            <w:noWrap/>
            <w:vAlign w:val="bottom"/>
            <w:hideMark/>
          </w:tcPr>
          <w:p w14:paraId="6EEF5FF2" w14:textId="77777777" w:rsidR="001D15D6" w:rsidRPr="001D15D6" w:rsidRDefault="001D15D6" w:rsidP="001D15D6">
            <w:pPr>
              <w:jc w:val="center"/>
              <w:rPr>
                <w:rFonts w:ascii="Calibri" w:eastAsia="Times New Roman" w:hAnsi="Calibri" w:cs="Calibri"/>
                <w:color w:val="000000"/>
              </w:rPr>
            </w:pPr>
            <w:r w:rsidRPr="001D15D6">
              <w:rPr>
                <w:rFonts w:ascii="Calibri" w:eastAsia="Times New Roman" w:hAnsi="Calibri" w:cs="Calibri"/>
                <w:color w:val="000000"/>
              </w:rPr>
              <w:t>34,308,296</w:t>
            </w:r>
          </w:p>
        </w:tc>
      </w:tr>
    </w:tbl>
    <w:p w14:paraId="45056A99" w14:textId="436AF7C4" w:rsidR="001D15D6" w:rsidRDefault="001D15D6" w:rsidP="00845343">
      <w:pPr>
        <w:rPr>
          <w:u w:val="single"/>
        </w:rPr>
      </w:pPr>
    </w:p>
    <w:p w14:paraId="79AFDFF5" w14:textId="6B2FBE53" w:rsidR="001D15D6" w:rsidRDefault="001D15D6" w:rsidP="00845343">
      <w:pPr>
        <w:rPr>
          <w:u w:val="single"/>
        </w:rPr>
      </w:pPr>
    </w:p>
    <w:p w14:paraId="21A56DF7" w14:textId="1C944BA7" w:rsidR="001D15D6" w:rsidRDefault="001D15D6" w:rsidP="00845343">
      <w:pPr>
        <w:rPr>
          <w:u w:val="single"/>
        </w:rPr>
      </w:pPr>
      <w:r>
        <w:rPr>
          <w:noProof/>
        </w:rPr>
        <w:lastRenderedPageBreak/>
        <w:drawing>
          <wp:inline distT="0" distB="0" distL="0" distR="0" wp14:anchorId="3C186B71" wp14:editId="0FDEB35C">
            <wp:extent cx="3688381" cy="2743200"/>
            <wp:effectExtent l="0" t="0" r="7620" b="12700"/>
            <wp:docPr id="29" name="Chart 29">
              <a:extLst xmlns:a="http://schemas.openxmlformats.org/drawingml/2006/main">
                <a:ext uri="{FF2B5EF4-FFF2-40B4-BE49-F238E27FC236}">
                  <a16:creationId xmlns:a16="http://schemas.microsoft.com/office/drawing/2014/main" id="{ABAD6C5B-39F5-77D3-3503-2060DF8D5C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027030A" w14:textId="73AC410A" w:rsidR="0036224A" w:rsidRDefault="0036224A" w:rsidP="00845343">
      <w:pPr>
        <w:rPr>
          <w:u w:val="single"/>
        </w:rPr>
      </w:pPr>
    </w:p>
    <w:p w14:paraId="0C5B8B06" w14:textId="77777777" w:rsidR="0036224A" w:rsidRPr="0036224A" w:rsidRDefault="0036224A" w:rsidP="0036224A">
      <w:pPr>
        <w:rPr>
          <w:rFonts w:ascii="Calibri" w:eastAsia="Times New Roman" w:hAnsi="Calibri" w:cs="Calibri"/>
          <w:color w:val="000000"/>
          <w:u w:val="single"/>
        </w:rPr>
      </w:pPr>
      <w:r w:rsidRPr="0036224A">
        <w:rPr>
          <w:rFonts w:ascii="Calibri" w:eastAsia="Times New Roman" w:hAnsi="Calibri" w:cs="Calibri"/>
          <w:color w:val="000000"/>
          <w:u w:val="single"/>
        </w:rPr>
        <w:t xml:space="preserve">Number of Compares for all </w:t>
      </w:r>
      <w:proofErr w:type="gramStart"/>
      <w:r w:rsidRPr="0036224A">
        <w:rPr>
          <w:rFonts w:ascii="Calibri" w:eastAsia="Times New Roman" w:hAnsi="Calibri" w:cs="Calibri"/>
          <w:color w:val="000000"/>
          <w:u w:val="single"/>
        </w:rPr>
        <w:t>sorts</w:t>
      </w:r>
      <w:proofErr w:type="gramEnd"/>
    </w:p>
    <w:p w14:paraId="3248157F" w14:textId="2EF10999" w:rsidR="0036224A" w:rsidRDefault="0036224A" w:rsidP="00845343">
      <w:pPr>
        <w:rPr>
          <w:u w:val="single"/>
        </w:rPr>
      </w:pPr>
    </w:p>
    <w:tbl>
      <w:tblPr>
        <w:tblW w:w="6100" w:type="dxa"/>
        <w:tblLook w:val="04A0" w:firstRow="1" w:lastRow="0" w:firstColumn="1" w:lastColumn="0" w:noHBand="0" w:noVBand="1"/>
      </w:tblPr>
      <w:tblGrid>
        <w:gridCol w:w="1680"/>
        <w:gridCol w:w="1440"/>
        <w:gridCol w:w="1513"/>
        <w:gridCol w:w="1500"/>
      </w:tblGrid>
      <w:tr w:rsidR="0036224A" w:rsidRPr="0036224A" w14:paraId="7E7E7BC8" w14:textId="77777777" w:rsidTr="0036224A">
        <w:trPr>
          <w:trHeight w:val="320"/>
        </w:trPr>
        <w:tc>
          <w:tcPr>
            <w:tcW w:w="1680" w:type="dxa"/>
            <w:tcBorders>
              <w:top w:val="nil"/>
              <w:left w:val="nil"/>
              <w:bottom w:val="nil"/>
              <w:right w:val="nil"/>
            </w:tcBorders>
            <w:shd w:val="clear" w:color="auto" w:fill="auto"/>
            <w:noWrap/>
            <w:vAlign w:val="bottom"/>
            <w:hideMark/>
          </w:tcPr>
          <w:p w14:paraId="2BFF4496"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N</w:t>
            </w:r>
          </w:p>
        </w:tc>
        <w:tc>
          <w:tcPr>
            <w:tcW w:w="1440" w:type="dxa"/>
            <w:tcBorders>
              <w:top w:val="nil"/>
              <w:left w:val="nil"/>
              <w:bottom w:val="nil"/>
              <w:right w:val="nil"/>
            </w:tcBorders>
            <w:shd w:val="clear" w:color="auto" w:fill="auto"/>
            <w:noWrap/>
            <w:vAlign w:val="bottom"/>
            <w:hideMark/>
          </w:tcPr>
          <w:p w14:paraId="7AF707CE" w14:textId="77777777" w:rsidR="0036224A" w:rsidRPr="0036224A" w:rsidRDefault="0036224A" w:rsidP="0036224A">
            <w:pPr>
              <w:jc w:val="center"/>
              <w:rPr>
                <w:rFonts w:ascii="Helvetica Neue" w:eastAsia="Times New Roman" w:hAnsi="Helvetica Neue" w:cs="Calibri"/>
                <w:color w:val="000000"/>
                <w:sz w:val="20"/>
                <w:szCs w:val="20"/>
              </w:rPr>
            </w:pPr>
            <w:proofErr w:type="spellStart"/>
            <w:r w:rsidRPr="0036224A">
              <w:rPr>
                <w:rFonts w:ascii="Helvetica Neue" w:eastAsia="Times New Roman" w:hAnsi="Helvetica Neue" w:cs="Calibri"/>
                <w:color w:val="000000"/>
                <w:sz w:val="20"/>
                <w:szCs w:val="20"/>
              </w:rPr>
              <w:t>MergeSort</w:t>
            </w:r>
            <w:proofErr w:type="spellEnd"/>
          </w:p>
        </w:tc>
        <w:tc>
          <w:tcPr>
            <w:tcW w:w="1480" w:type="dxa"/>
            <w:tcBorders>
              <w:top w:val="nil"/>
              <w:left w:val="nil"/>
              <w:bottom w:val="nil"/>
              <w:right w:val="nil"/>
            </w:tcBorders>
            <w:shd w:val="clear" w:color="auto" w:fill="auto"/>
            <w:noWrap/>
            <w:vAlign w:val="bottom"/>
            <w:hideMark/>
          </w:tcPr>
          <w:p w14:paraId="71F35774" w14:textId="77777777" w:rsidR="0036224A" w:rsidRPr="0036224A" w:rsidRDefault="0036224A" w:rsidP="0036224A">
            <w:pPr>
              <w:jc w:val="center"/>
              <w:rPr>
                <w:rFonts w:ascii="Helvetica Neue" w:eastAsia="Times New Roman" w:hAnsi="Helvetica Neue" w:cs="Calibri"/>
                <w:color w:val="000000"/>
                <w:sz w:val="20"/>
                <w:szCs w:val="20"/>
              </w:rPr>
            </w:pPr>
            <w:proofErr w:type="spellStart"/>
            <w:r w:rsidRPr="0036224A">
              <w:rPr>
                <w:rFonts w:ascii="Helvetica Neue" w:eastAsia="Times New Roman" w:hAnsi="Helvetica Neue" w:cs="Calibri"/>
                <w:color w:val="000000"/>
                <w:sz w:val="20"/>
                <w:szCs w:val="20"/>
              </w:rPr>
              <w:t>QuickSortDual</w:t>
            </w:r>
            <w:proofErr w:type="spellEnd"/>
          </w:p>
        </w:tc>
        <w:tc>
          <w:tcPr>
            <w:tcW w:w="1500" w:type="dxa"/>
            <w:tcBorders>
              <w:top w:val="nil"/>
              <w:left w:val="nil"/>
              <w:bottom w:val="nil"/>
              <w:right w:val="nil"/>
            </w:tcBorders>
            <w:shd w:val="clear" w:color="auto" w:fill="auto"/>
            <w:noWrap/>
            <w:vAlign w:val="bottom"/>
            <w:hideMark/>
          </w:tcPr>
          <w:p w14:paraId="1F6EF374" w14:textId="77777777" w:rsidR="0036224A" w:rsidRPr="0036224A" w:rsidRDefault="0036224A" w:rsidP="0036224A">
            <w:pPr>
              <w:jc w:val="center"/>
              <w:rPr>
                <w:rFonts w:ascii="Helvetica Neue" w:eastAsia="Times New Roman" w:hAnsi="Helvetica Neue" w:cs="Calibri"/>
                <w:color w:val="000000"/>
                <w:sz w:val="20"/>
                <w:szCs w:val="20"/>
              </w:rPr>
            </w:pPr>
            <w:proofErr w:type="spellStart"/>
            <w:r w:rsidRPr="0036224A">
              <w:rPr>
                <w:rFonts w:ascii="Helvetica Neue" w:eastAsia="Times New Roman" w:hAnsi="Helvetica Neue" w:cs="Calibri"/>
                <w:color w:val="000000"/>
                <w:sz w:val="20"/>
                <w:szCs w:val="20"/>
              </w:rPr>
              <w:t>HeapSort</w:t>
            </w:r>
            <w:proofErr w:type="spellEnd"/>
          </w:p>
        </w:tc>
      </w:tr>
      <w:tr w:rsidR="0036224A" w:rsidRPr="0036224A" w14:paraId="028514C4" w14:textId="77777777" w:rsidTr="0036224A">
        <w:trPr>
          <w:trHeight w:val="320"/>
        </w:trPr>
        <w:tc>
          <w:tcPr>
            <w:tcW w:w="1680" w:type="dxa"/>
            <w:tcBorders>
              <w:top w:val="nil"/>
              <w:left w:val="nil"/>
              <w:bottom w:val="nil"/>
              <w:right w:val="nil"/>
            </w:tcBorders>
            <w:shd w:val="clear" w:color="auto" w:fill="auto"/>
            <w:noWrap/>
            <w:vAlign w:val="bottom"/>
            <w:hideMark/>
          </w:tcPr>
          <w:p w14:paraId="555FB545"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10,000</w:t>
            </w:r>
          </w:p>
        </w:tc>
        <w:tc>
          <w:tcPr>
            <w:tcW w:w="1440" w:type="dxa"/>
            <w:tcBorders>
              <w:top w:val="nil"/>
              <w:left w:val="nil"/>
              <w:bottom w:val="nil"/>
              <w:right w:val="nil"/>
            </w:tcBorders>
            <w:shd w:val="clear" w:color="auto" w:fill="auto"/>
            <w:noWrap/>
            <w:vAlign w:val="bottom"/>
            <w:hideMark/>
          </w:tcPr>
          <w:p w14:paraId="53B9FD98"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121,505</w:t>
            </w:r>
          </w:p>
        </w:tc>
        <w:tc>
          <w:tcPr>
            <w:tcW w:w="1480" w:type="dxa"/>
            <w:tcBorders>
              <w:top w:val="nil"/>
              <w:left w:val="nil"/>
              <w:bottom w:val="nil"/>
              <w:right w:val="nil"/>
            </w:tcBorders>
            <w:shd w:val="clear" w:color="auto" w:fill="auto"/>
            <w:noWrap/>
            <w:vAlign w:val="bottom"/>
            <w:hideMark/>
          </w:tcPr>
          <w:p w14:paraId="21428EC8"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160,064</w:t>
            </w:r>
          </w:p>
        </w:tc>
        <w:tc>
          <w:tcPr>
            <w:tcW w:w="1500" w:type="dxa"/>
            <w:tcBorders>
              <w:top w:val="nil"/>
              <w:left w:val="nil"/>
              <w:bottom w:val="nil"/>
              <w:right w:val="nil"/>
            </w:tcBorders>
            <w:shd w:val="clear" w:color="auto" w:fill="auto"/>
            <w:noWrap/>
            <w:vAlign w:val="bottom"/>
            <w:hideMark/>
          </w:tcPr>
          <w:p w14:paraId="116C4AFA"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235,368</w:t>
            </w:r>
          </w:p>
        </w:tc>
      </w:tr>
      <w:tr w:rsidR="0036224A" w:rsidRPr="0036224A" w14:paraId="42CCAC4D" w14:textId="77777777" w:rsidTr="0036224A">
        <w:trPr>
          <w:trHeight w:val="320"/>
        </w:trPr>
        <w:tc>
          <w:tcPr>
            <w:tcW w:w="1680" w:type="dxa"/>
            <w:tcBorders>
              <w:top w:val="nil"/>
              <w:left w:val="nil"/>
              <w:bottom w:val="nil"/>
              <w:right w:val="nil"/>
            </w:tcBorders>
            <w:shd w:val="clear" w:color="auto" w:fill="auto"/>
            <w:noWrap/>
            <w:vAlign w:val="bottom"/>
            <w:hideMark/>
          </w:tcPr>
          <w:p w14:paraId="467A62AB" w14:textId="77777777" w:rsidR="0036224A" w:rsidRPr="0036224A" w:rsidRDefault="0036224A" w:rsidP="0036224A">
            <w:pPr>
              <w:jc w:val="center"/>
              <w:rPr>
                <w:rFonts w:ascii="Helvetica Neue" w:eastAsia="Times New Roman" w:hAnsi="Helvetica Neue" w:cs="Calibri"/>
                <w:color w:val="000000"/>
                <w:sz w:val="20"/>
                <w:szCs w:val="20"/>
              </w:rPr>
            </w:pPr>
            <w:r w:rsidRPr="0036224A">
              <w:rPr>
                <w:rFonts w:ascii="Helvetica Neue" w:eastAsia="Times New Roman" w:hAnsi="Helvetica Neue" w:cs="Calibri"/>
                <w:color w:val="000000"/>
                <w:sz w:val="20"/>
                <w:szCs w:val="20"/>
              </w:rPr>
              <w:t>20,000</w:t>
            </w:r>
          </w:p>
        </w:tc>
        <w:tc>
          <w:tcPr>
            <w:tcW w:w="1440" w:type="dxa"/>
            <w:tcBorders>
              <w:top w:val="nil"/>
              <w:left w:val="nil"/>
              <w:bottom w:val="nil"/>
              <w:right w:val="nil"/>
            </w:tcBorders>
            <w:shd w:val="clear" w:color="auto" w:fill="auto"/>
            <w:noWrap/>
            <w:vAlign w:val="bottom"/>
            <w:hideMark/>
          </w:tcPr>
          <w:p w14:paraId="60280E31" w14:textId="77777777" w:rsidR="0036224A" w:rsidRPr="0036224A" w:rsidRDefault="0036224A" w:rsidP="0036224A">
            <w:pPr>
              <w:jc w:val="center"/>
              <w:rPr>
                <w:rFonts w:ascii="Helvetica Neue" w:eastAsia="Times New Roman" w:hAnsi="Helvetica Neue" w:cs="Calibri"/>
                <w:b/>
                <w:bCs/>
                <w:color w:val="000000"/>
                <w:sz w:val="20"/>
                <w:szCs w:val="20"/>
              </w:rPr>
            </w:pPr>
            <w:r w:rsidRPr="0036224A">
              <w:rPr>
                <w:rFonts w:ascii="Helvetica Neue" w:eastAsia="Times New Roman" w:hAnsi="Helvetica Neue" w:cs="Calibri"/>
                <w:b/>
                <w:bCs/>
                <w:color w:val="000000"/>
                <w:sz w:val="20"/>
                <w:szCs w:val="20"/>
              </w:rPr>
              <w:t>263,004</w:t>
            </w:r>
          </w:p>
        </w:tc>
        <w:tc>
          <w:tcPr>
            <w:tcW w:w="1480" w:type="dxa"/>
            <w:tcBorders>
              <w:top w:val="nil"/>
              <w:left w:val="nil"/>
              <w:bottom w:val="nil"/>
              <w:right w:val="nil"/>
            </w:tcBorders>
            <w:shd w:val="clear" w:color="auto" w:fill="auto"/>
            <w:noWrap/>
            <w:vAlign w:val="bottom"/>
            <w:hideMark/>
          </w:tcPr>
          <w:p w14:paraId="7BB556FF"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295,748</w:t>
            </w:r>
          </w:p>
        </w:tc>
        <w:tc>
          <w:tcPr>
            <w:tcW w:w="1500" w:type="dxa"/>
            <w:tcBorders>
              <w:top w:val="nil"/>
              <w:left w:val="nil"/>
              <w:bottom w:val="nil"/>
              <w:right w:val="nil"/>
            </w:tcBorders>
            <w:shd w:val="clear" w:color="auto" w:fill="auto"/>
            <w:noWrap/>
            <w:vAlign w:val="bottom"/>
            <w:hideMark/>
          </w:tcPr>
          <w:p w14:paraId="76D775BC"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510753</w:t>
            </w:r>
          </w:p>
        </w:tc>
      </w:tr>
      <w:tr w:rsidR="0036224A" w:rsidRPr="0036224A" w14:paraId="71821D3D" w14:textId="77777777" w:rsidTr="0036224A">
        <w:trPr>
          <w:trHeight w:val="320"/>
        </w:trPr>
        <w:tc>
          <w:tcPr>
            <w:tcW w:w="1680" w:type="dxa"/>
            <w:tcBorders>
              <w:top w:val="nil"/>
              <w:left w:val="nil"/>
              <w:bottom w:val="nil"/>
              <w:right w:val="nil"/>
            </w:tcBorders>
            <w:shd w:val="clear" w:color="auto" w:fill="auto"/>
            <w:noWrap/>
            <w:vAlign w:val="bottom"/>
            <w:hideMark/>
          </w:tcPr>
          <w:p w14:paraId="40FADB51" w14:textId="77777777" w:rsidR="0036224A" w:rsidRPr="0036224A" w:rsidRDefault="0036224A" w:rsidP="0036224A">
            <w:pPr>
              <w:jc w:val="center"/>
              <w:rPr>
                <w:rFonts w:ascii="Helvetica Neue" w:eastAsia="Times New Roman" w:hAnsi="Helvetica Neue" w:cs="Calibri"/>
                <w:color w:val="000000"/>
                <w:sz w:val="20"/>
                <w:szCs w:val="20"/>
              </w:rPr>
            </w:pPr>
            <w:r w:rsidRPr="0036224A">
              <w:rPr>
                <w:rFonts w:ascii="Helvetica Neue" w:eastAsia="Times New Roman" w:hAnsi="Helvetica Neue" w:cs="Calibri"/>
                <w:color w:val="000000"/>
                <w:sz w:val="20"/>
                <w:szCs w:val="20"/>
              </w:rPr>
              <w:t>40,000</w:t>
            </w:r>
          </w:p>
        </w:tc>
        <w:tc>
          <w:tcPr>
            <w:tcW w:w="1440" w:type="dxa"/>
            <w:tcBorders>
              <w:top w:val="nil"/>
              <w:left w:val="nil"/>
              <w:bottom w:val="nil"/>
              <w:right w:val="nil"/>
            </w:tcBorders>
            <w:shd w:val="clear" w:color="auto" w:fill="auto"/>
            <w:noWrap/>
            <w:vAlign w:val="bottom"/>
            <w:hideMark/>
          </w:tcPr>
          <w:p w14:paraId="72BC87FE" w14:textId="77777777" w:rsidR="0036224A" w:rsidRPr="0036224A" w:rsidRDefault="0036224A" w:rsidP="0036224A">
            <w:pPr>
              <w:jc w:val="center"/>
              <w:rPr>
                <w:rFonts w:ascii="Helvetica Neue" w:eastAsia="Times New Roman" w:hAnsi="Helvetica Neue" w:cs="Calibri"/>
                <w:color w:val="000000"/>
                <w:sz w:val="20"/>
                <w:szCs w:val="20"/>
              </w:rPr>
            </w:pPr>
            <w:r w:rsidRPr="0036224A">
              <w:rPr>
                <w:rFonts w:ascii="Helvetica Neue" w:eastAsia="Times New Roman" w:hAnsi="Helvetica Neue" w:cs="Calibri"/>
                <w:color w:val="000000"/>
                <w:sz w:val="20"/>
                <w:szCs w:val="20"/>
              </w:rPr>
              <w:t>566,011</w:t>
            </w:r>
          </w:p>
        </w:tc>
        <w:tc>
          <w:tcPr>
            <w:tcW w:w="1480" w:type="dxa"/>
            <w:tcBorders>
              <w:top w:val="nil"/>
              <w:left w:val="nil"/>
              <w:bottom w:val="nil"/>
              <w:right w:val="nil"/>
            </w:tcBorders>
            <w:shd w:val="clear" w:color="auto" w:fill="auto"/>
            <w:noWrap/>
            <w:vAlign w:val="bottom"/>
            <w:hideMark/>
          </w:tcPr>
          <w:p w14:paraId="45BA05BF"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623,877</w:t>
            </w:r>
          </w:p>
        </w:tc>
        <w:tc>
          <w:tcPr>
            <w:tcW w:w="1500" w:type="dxa"/>
            <w:tcBorders>
              <w:top w:val="nil"/>
              <w:left w:val="nil"/>
              <w:bottom w:val="nil"/>
              <w:right w:val="nil"/>
            </w:tcBorders>
            <w:shd w:val="clear" w:color="auto" w:fill="auto"/>
            <w:noWrap/>
            <w:vAlign w:val="bottom"/>
            <w:hideMark/>
          </w:tcPr>
          <w:p w14:paraId="0C7B4E93"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1,101,487</w:t>
            </w:r>
          </w:p>
        </w:tc>
      </w:tr>
      <w:tr w:rsidR="0036224A" w:rsidRPr="0036224A" w14:paraId="3E4E4112" w14:textId="77777777" w:rsidTr="0036224A">
        <w:trPr>
          <w:trHeight w:val="320"/>
        </w:trPr>
        <w:tc>
          <w:tcPr>
            <w:tcW w:w="1680" w:type="dxa"/>
            <w:tcBorders>
              <w:top w:val="nil"/>
              <w:left w:val="nil"/>
              <w:bottom w:val="nil"/>
              <w:right w:val="nil"/>
            </w:tcBorders>
            <w:shd w:val="clear" w:color="auto" w:fill="auto"/>
            <w:noWrap/>
            <w:vAlign w:val="bottom"/>
            <w:hideMark/>
          </w:tcPr>
          <w:p w14:paraId="27A8A413" w14:textId="77777777" w:rsidR="0036224A" w:rsidRPr="0036224A" w:rsidRDefault="0036224A" w:rsidP="0036224A">
            <w:pPr>
              <w:jc w:val="center"/>
              <w:rPr>
                <w:rFonts w:ascii="Helvetica Neue" w:eastAsia="Times New Roman" w:hAnsi="Helvetica Neue" w:cs="Calibri"/>
                <w:color w:val="000000"/>
                <w:sz w:val="20"/>
                <w:szCs w:val="20"/>
              </w:rPr>
            </w:pPr>
            <w:r w:rsidRPr="0036224A">
              <w:rPr>
                <w:rFonts w:ascii="Helvetica Neue" w:eastAsia="Times New Roman" w:hAnsi="Helvetica Neue" w:cs="Calibri"/>
                <w:color w:val="000000"/>
                <w:sz w:val="20"/>
                <w:szCs w:val="20"/>
              </w:rPr>
              <w:t>80,000</w:t>
            </w:r>
          </w:p>
        </w:tc>
        <w:tc>
          <w:tcPr>
            <w:tcW w:w="1440" w:type="dxa"/>
            <w:tcBorders>
              <w:top w:val="nil"/>
              <w:left w:val="nil"/>
              <w:bottom w:val="nil"/>
              <w:right w:val="nil"/>
            </w:tcBorders>
            <w:shd w:val="clear" w:color="auto" w:fill="auto"/>
            <w:noWrap/>
            <w:vAlign w:val="bottom"/>
            <w:hideMark/>
          </w:tcPr>
          <w:p w14:paraId="0BAB2A92" w14:textId="77777777" w:rsidR="0036224A" w:rsidRPr="0036224A" w:rsidRDefault="0036224A" w:rsidP="0036224A">
            <w:pPr>
              <w:jc w:val="center"/>
              <w:rPr>
                <w:rFonts w:ascii="Helvetica Neue" w:eastAsia="Times New Roman" w:hAnsi="Helvetica Neue" w:cs="Calibri"/>
                <w:color w:val="000000"/>
                <w:sz w:val="20"/>
                <w:szCs w:val="20"/>
              </w:rPr>
            </w:pPr>
            <w:r w:rsidRPr="0036224A">
              <w:rPr>
                <w:rFonts w:ascii="Helvetica Neue" w:eastAsia="Times New Roman" w:hAnsi="Helvetica Neue" w:cs="Calibri"/>
                <w:color w:val="000000"/>
                <w:sz w:val="20"/>
                <w:szCs w:val="20"/>
              </w:rPr>
              <w:t>1,212,010</w:t>
            </w:r>
          </w:p>
        </w:tc>
        <w:tc>
          <w:tcPr>
            <w:tcW w:w="1480" w:type="dxa"/>
            <w:tcBorders>
              <w:top w:val="nil"/>
              <w:left w:val="nil"/>
              <w:bottom w:val="nil"/>
              <w:right w:val="nil"/>
            </w:tcBorders>
            <w:shd w:val="clear" w:color="auto" w:fill="auto"/>
            <w:noWrap/>
            <w:vAlign w:val="bottom"/>
            <w:hideMark/>
          </w:tcPr>
          <w:p w14:paraId="408CE952"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1,329,259</w:t>
            </w:r>
          </w:p>
        </w:tc>
        <w:tc>
          <w:tcPr>
            <w:tcW w:w="1500" w:type="dxa"/>
            <w:tcBorders>
              <w:top w:val="nil"/>
              <w:left w:val="nil"/>
              <w:bottom w:val="nil"/>
              <w:right w:val="nil"/>
            </w:tcBorders>
            <w:shd w:val="clear" w:color="auto" w:fill="auto"/>
            <w:noWrap/>
            <w:vAlign w:val="bottom"/>
            <w:hideMark/>
          </w:tcPr>
          <w:p w14:paraId="78DFD729"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2,362,971</w:t>
            </w:r>
          </w:p>
        </w:tc>
      </w:tr>
      <w:tr w:rsidR="0036224A" w:rsidRPr="0036224A" w14:paraId="1A11EDCE" w14:textId="77777777" w:rsidTr="0036224A">
        <w:trPr>
          <w:trHeight w:val="320"/>
        </w:trPr>
        <w:tc>
          <w:tcPr>
            <w:tcW w:w="1680" w:type="dxa"/>
            <w:tcBorders>
              <w:top w:val="nil"/>
              <w:left w:val="nil"/>
              <w:bottom w:val="nil"/>
              <w:right w:val="nil"/>
            </w:tcBorders>
            <w:shd w:val="clear" w:color="auto" w:fill="auto"/>
            <w:noWrap/>
            <w:vAlign w:val="bottom"/>
            <w:hideMark/>
          </w:tcPr>
          <w:p w14:paraId="5B232F12" w14:textId="77777777" w:rsidR="0036224A" w:rsidRPr="0036224A" w:rsidRDefault="0036224A" w:rsidP="0036224A">
            <w:pPr>
              <w:jc w:val="center"/>
              <w:rPr>
                <w:rFonts w:ascii="Helvetica Neue" w:eastAsia="Times New Roman" w:hAnsi="Helvetica Neue" w:cs="Calibri"/>
                <w:color w:val="000000"/>
                <w:sz w:val="20"/>
                <w:szCs w:val="20"/>
              </w:rPr>
            </w:pPr>
            <w:r w:rsidRPr="0036224A">
              <w:rPr>
                <w:rFonts w:ascii="Helvetica Neue" w:eastAsia="Times New Roman" w:hAnsi="Helvetica Neue" w:cs="Calibri"/>
                <w:color w:val="000000"/>
                <w:sz w:val="20"/>
                <w:szCs w:val="20"/>
              </w:rPr>
              <w:t>160000</w:t>
            </w:r>
          </w:p>
        </w:tc>
        <w:tc>
          <w:tcPr>
            <w:tcW w:w="1440" w:type="dxa"/>
            <w:tcBorders>
              <w:top w:val="nil"/>
              <w:left w:val="nil"/>
              <w:bottom w:val="nil"/>
              <w:right w:val="nil"/>
            </w:tcBorders>
            <w:shd w:val="clear" w:color="auto" w:fill="auto"/>
            <w:noWrap/>
            <w:vAlign w:val="bottom"/>
            <w:hideMark/>
          </w:tcPr>
          <w:p w14:paraId="6FD1B614" w14:textId="77777777" w:rsidR="0036224A" w:rsidRPr="0036224A" w:rsidRDefault="0036224A" w:rsidP="0036224A">
            <w:pPr>
              <w:jc w:val="center"/>
              <w:rPr>
                <w:rFonts w:ascii="Helvetica Neue" w:eastAsia="Times New Roman" w:hAnsi="Helvetica Neue" w:cs="Calibri"/>
                <w:color w:val="000000"/>
                <w:sz w:val="20"/>
                <w:szCs w:val="20"/>
              </w:rPr>
            </w:pPr>
            <w:r w:rsidRPr="0036224A">
              <w:rPr>
                <w:rFonts w:ascii="Helvetica Neue" w:eastAsia="Times New Roman" w:hAnsi="Helvetica Neue" w:cs="Calibri"/>
                <w:color w:val="000000"/>
                <w:sz w:val="20"/>
                <w:szCs w:val="20"/>
              </w:rPr>
              <w:t>2,584,126</w:t>
            </w:r>
          </w:p>
        </w:tc>
        <w:tc>
          <w:tcPr>
            <w:tcW w:w="1480" w:type="dxa"/>
            <w:tcBorders>
              <w:top w:val="nil"/>
              <w:left w:val="nil"/>
              <w:bottom w:val="nil"/>
              <w:right w:val="nil"/>
            </w:tcBorders>
            <w:shd w:val="clear" w:color="auto" w:fill="auto"/>
            <w:noWrap/>
            <w:vAlign w:val="bottom"/>
            <w:hideMark/>
          </w:tcPr>
          <w:p w14:paraId="5B4316B9"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2,784,343</w:t>
            </w:r>
          </w:p>
        </w:tc>
        <w:tc>
          <w:tcPr>
            <w:tcW w:w="1500" w:type="dxa"/>
            <w:tcBorders>
              <w:top w:val="nil"/>
              <w:left w:val="nil"/>
              <w:bottom w:val="nil"/>
              <w:right w:val="nil"/>
            </w:tcBorders>
            <w:shd w:val="clear" w:color="auto" w:fill="auto"/>
            <w:noWrap/>
            <w:vAlign w:val="bottom"/>
            <w:hideMark/>
          </w:tcPr>
          <w:p w14:paraId="37CBA1FB"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5,045,887</w:t>
            </w:r>
          </w:p>
        </w:tc>
      </w:tr>
      <w:tr w:rsidR="0036224A" w:rsidRPr="0036224A" w14:paraId="181E7533" w14:textId="77777777" w:rsidTr="0036224A">
        <w:trPr>
          <w:trHeight w:val="320"/>
        </w:trPr>
        <w:tc>
          <w:tcPr>
            <w:tcW w:w="1680" w:type="dxa"/>
            <w:tcBorders>
              <w:top w:val="nil"/>
              <w:left w:val="nil"/>
              <w:bottom w:val="nil"/>
              <w:right w:val="nil"/>
            </w:tcBorders>
            <w:shd w:val="clear" w:color="auto" w:fill="auto"/>
            <w:noWrap/>
            <w:vAlign w:val="bottom"/>
            <w:hideMark/>
          </w:tcPr>
          <w:p w14:paraId="3CDCC696" w14:textId="77777777" w:rsidR="0036224A" w:rsidRPr="0036224A" w:rsidRDefault="0036224A" w:rsidP="0036224A">
            <w:pPr>
              <w:jc w:val="center"/>
              <w:rPr>
                <w:rFonts w:ascii="Helvetica Neue" w:eastAsia="Times New Roman" w:hAnsi="Helvetica Neue" w:cs="Calibri"/>
                <w:color w:val="000000"/>
                <w:sz w:val="20"/>
                <w:szCs w:val="20"/>
              </w:rPr>
            </w:pPr>
            <w:r w:rsidRPr="0036224A">
              <w:rPr>
                <w:rFonts w:ascii="Helvetica Neue" w:eastAsia="Times New Roman" w:hAnsi="Helvetica Neue" w:cs="Calibri"/>
                <w:color w:val="000000"/>
                <w:sz w:val="20"/>
                <w:szCs w:val="20"/>
              </w:rPr>
              <w:t>256000</w:t>
            </w:r>
          </w:p>
        </w:tc>
        <w:tc>
          <w:tcPr>
            <w:tcW w:w="1440" w:type="dxa"/>
            <w:tcBorders>
              <w:top w:val="nil"/>
              <w:left w:val="nil"/>
              <w:bottom w:val="nil"/>
              <w:right w:val="nil"/>
            </w:tcBorders>
            <w:shd w:val="clear" w:color="auto" w:fill="auto"/>
            <w:noWrap/>
            <w:vAlign w:val="bottom"/>
            <w:hideMark/>
          </w:tcPr>
          <w:p w14:paraId="7CBB3EA8" w14:textId="77777777" w:rsidR="0036224A" w:rsidRPr="0036224A" w:rsidRDefault="0036224A" w:rsidP="0036224A">
            <w:pPr>
              <w:jc w:val="center"/>
              <w:rPr>
                <w:rFonts w:ascii="Helvetica Neue" w:eastAsia="Times New Roman" w:hAnsi="Helvetica Neue" w:cs="Calibri"/>
                <w:color w:val="000000"/>
                <w:sz w:val="20"/>
                <w:szCs w:val="20"/>
              </w:rPr>
            </w:pPr>
            <w:r w:rsidRPr="0036224A">
              <w:rPr>
                <w:rFonts w:ascii="Helvetica Neue" w:eastAsia="Times New Roman" w:hAnsi="Helvetica Neue" w:cs="Calibri"/>
                <w:color w:val="000000"/>
                <w:sz w:val="20"/>
                <w:szCs w:val="20"/>
              </w:rPr>
              <w:t>4,303,134</w:t>
            </w:r>
          </w:p>
        </w:tc>
        <w:tc>
          <w:tcPr>
            <w:tcW w:w="1480" w:type="dxa"/>
            <w:tcBorders>
              <w:top w:val="nil"/>
              <w:left w:val="nil"/>
              <w:bottom w:val="nil"/>
              <w:right w:val="nil"/>
            </w:tcBorders>
            <w:shd w:val="clear" w:color="auto" w:fill="auto"/>
            <w:noWrap/>
            <w:vAlign w:val="bottom"/>
            <w:hideMark/>
          </w:tcPr>
          <w:p w14:paraId="365FAEE3"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4,664,420</w:t>
            </w:r>
          </w:p>
        </w:tc>
        <w:tc>
          <w:tcPr>
            <w:tcW w:w="1500" w:type="dxa"/>
            <w:tcBorders>
              <w:top w:val="nil"/>
              <w:left w:val="nil"/>
              <w:bottom w:val="nil"/>
              <w:right w:val="nil"/>
            </w:tcBorders>
            <w:shd w:val="clear" w:color="auto" w:fill="auto"/>
            <w:noWrap/>
            <w:vAlign w:val="bottom"/>
            <w:hideMark/>
          </w:tcPr>
          <w:p w14:paraId="0FC51E0C"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8,410,336</w:t>
            </w:r>
          </w:p>
        </w:tc>
      </w:tr>
    </w:tbl>
    <w:p w14:paraId="7009F0B2" w14:textId="60531ED8" w:rsidR="0036224A" w:rsidRDefault="0036224A" w:rsidP="00845343">
      <w:pPr>
        <w:rPr>
          <w:u w:val="single"/>
        </w:rPr>
      </w:pPr>
    </w:p>
    <w:p w14:paraId="6FD33CE0" w14:textId="15D3599C" w:rsidR="0036224A" w:rsidRDefault="0036224A" w:rsidP="00845343">
      <w:pPr>
        <w:rPr>
          <w:u w:val="single"/>
        </w:rPr>
      </w:pPr>
    </w:p>
    <w:p w14:paraId="68216F71" w14:textId="698D082C" w:rsidR="0036224A" w:rsidRDefault="0036224A" w:rsidP="00845343">
      <w:pPr>
        <w:rPr>
          <w:u w:val="single"/>
        </w:rPr>
      </w:pPr>
      <w:r>
        <w:rPr>
          <w:noProof/>
        </w:rPr>
        <w:drawing>
          <wp:inline distT="0" distB="0" distL="0" distR="0" wp14:anchorId="43DBD479" wp14:editId="6372FE4C">
            <wp:extent cx="3624881" cy="2743200"/>
            <wp:effectExtent l="0" t="0" r="7620" b="12700"/>
            <wp:docPr id="30" name="Chart 30">
              <a:extLst xmlns:a="http://schemas.openxmlformats.org/drawingml/2006/main">
                <a:ext uri="{FF2B5EF4-FFF2-40B4-BE49-F238E27FC236}">
                  <a16:creationId xmlns:a16="http://schemas.microsoft.com/office/drawing/2014/main" id="{E39D2299-D576-9140-876B-79AEF71310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27F7DDD" w14:textId="500C671E" w:rsidR="0036224A" w:rsidRDefault="0036224A" w:rsidP="00845343">
      <w:pPr>
        <w:rPr>
          <w:u w:val="single"/>
        </w:rPr>
      </w:pPr>
    </w:p>
    <w:p w14:paraId="06DCCFF4" w14:textId="60228640" w:rsidR="0036224A" w:rsidRDefault="0036224A" w:rsidP="00845343">
      <w:pPr>
        <w:rPr>
          <w:u w:val="single"/>
        </w:rPr>
      </w:pPr>
    </w:p>
    <w:tbl>
      <w:tblPr>
        <w:tblW w:w="6100" w:type="dxa"/>
        <w:tblLook w:val="04A0" w:firstRow="1" w:lastRow="0" w:firstColumn="1" w:lastColumn="0" w:noHBand="0" w:noVBand="1"/>
      </w:tblPr>
      <w:tblGrid>
        <w:gridCol w:w="1680"/>
        <w:gridCol w:w="1493"/>
        <w:gridCol w:w="1614"/>
        <w:gridCol w:w="1500"/>
      </w:tblGrid>
      <w:tr w:rsidR="0036224A" w:rsidRPr="0036224A" w14:paraId="28C04167" w14:textId="77777777" w:rsidTr="0036224A">
        <w:trPr>
          <w:trHeight w:val="320"/>
        </w:trPr>
        <w:tc>
          <w:tcPr>
            <w:tcW w:w="1680" w:type="dxa"/>
            <w:tcBorders>
              <w:top w:val="nil"/>
              <w:left w:val="nil"/>
              <w:bottom w:val="nil"/>
              <w:right w:val="nil"/>
            </w:tcBorders>
            <w:shd w:val="clear" w:color="auto" w:fill="auto"/>
            <w:noWrap/>
            <w:vAlign w:val="bottom"/>
            <w:hideMark/>
          </w:tcPr>
          <w:p w14:paraId="6ABAF3C5"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lg(N)</w:t>
            </w:r>
          </w:p>
        </w:tc>
        <w:tc>
          <w:tcPr>
            <w:tcW w:w="1440" w:type="dxa"/>
            <w:tcBorders>
              <w:top w:val="nil"/>
              <w:left w:val="nil"/>
              <w:bottom w:val="nil"/>
              <w:right w:val="nil"/>
            </w:tcBorders>
            <w:shd w:val="clear" w:color="auto" w:fill="auto"/>
            <w:noWrap/>
            <w:vAlign w:val="bottom"/>
            <w:hideMark/>
          </w:tcPr>
          <w:p w14:paraId="2126C61A"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log-</w:t>
            </w:r>
            <w:proofErr w:type="spellStart"/>
            <w:r w:rsidRPr="0036224A">
              <w:rPr>
                <w:rFonts w:ascii="Calibri" w:eastAsia="Times New Roman" w:hAnsi="Calibri" w:cs="Calibri"/>
                <w:color w:val="000000"/>
              </w:rPr>
              <w:t>MergeSort</w:t>
            </w:r>
            <w:proofErr w:type="spellEnd"/>
          </w:p>
        </w:tc>
        <w:tc>
          <w:tcPr>
            <w:tcW w:w="1480" w:type="dxa"/>
            <w:tcBorders>
              <w:top w:val="nil"/>
              <w:left w:val="nil"/>
              <w:bottom w:val="nil"/>
              <w:right w:val="nil"/>
            </w:tcBorders>
            <w:shd w:val="clear" w:color="auto" w:fill="auto"/>
            <w:noWrap/>
            <w:vAlign w:val="bottom"/>
            <w:hideMark/>
          </w:tcPr>
          <w:p w14:paraId="678A9EBF"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log-</w:t>
            </w:r>
            <w:proofErr w:type="spellStart"/>
            <w:r w:rsidRPr="0036224A">
              <w:rPr>
                <w:rFonts w:ascii="Calibri" w:eastAsia="Times New Roman" w:hAnsi="Calibri" w:cs="Calibri"/>
                <w:color w:val="000000"/>
              </w:rPr>
              <w:t>QuickSortDual</w:t>
            </w:r>
            <w:proofErr w:type="spellEnd"/>
          </w:p>
        </w:tc>
        <w:tc>
          <w:tcPr>
            <w:tcW w:w="1500" w:type="dxa"/>
            <w:tcBorders>
              <w:top w:val="nil"/>
              <w:left w:val="nil"/>
              <w:bottom w:val="nil"/>
              <w:right w:val="nil"/>
            </w:tcBorders>
            <w:shd w:val="clear" w:color="auto" w:fill="auto"/>
            <w:noWrap/>
            <w:vAlign w:val="bottom"/>
            <w:hideMark/>
          </w:tcPr>
          <w:p w14:paraId="4BF8F448"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log-Heap</w:t>
            </w:r>
          </w:p>
        </w:tc>
      </w:tr>
      <w:tr w:rsidR="0036224A" w:rsidRPr="0036224A" w14:paraId="05AF4A35" w14:textId="77777777" w:rsidTr="0036224A">
        <w:trPr>
          <w:trHeight w:val="320"/>
        </w:trPr>
        <w:tc>
          <w:tcPr>
            <w:tcW w:w="1680" w:type="dxa"/>
            <w:tcBorders>
              <w:top w:val="nil"/>
              <w:left w:val="nil"/>
              <w:bottom w:val="nil"/>
              <w:right w:val="nil"/>
            </w:tcBorders>
            <w:shd w:val="clear" w:color="auto" w:fill="auto"/>
            <w:noWrap/>
            <w:vAlign w:val="bottom"/>
            <w:hideMark/>
          </w:tcPr>
          <w:p w14:paraId="7299DEB0"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4</w:t>
            </w:r>
          </w:p>
        </w:tc>
        <w:tc>
          <w:tcPr>
            <w:tcW w:w="1440" w:type="dxa"/>
            <w:tcBorders>
              <w:top w:val="nil"/>
              <w:left w:val="nil"/>
              <w:bottom w:val="nil"/>
              <w:right w:val="nil"/>
            </w:tcBorders>
            <w:shd w:val="clear" w:color="auto" w:fill="auto"/>
            <w:noWrap/>
            <w:vAlign w:val="bottom"/>
            <w:hideMark/>
          </w:tcPr>
          <w:p w14:paraId="1400F0B7"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5.08459415</w:t>
            </w:r>
          </w:p>
        </w:tc>
        <w:tc>
          <w:tcPr>
            <w:tcW w:w="1480" w:type="dxa"/>
            <w:tcBorders>
              <w:top w:val="nil"/>
              <w:left w:val="nil"/>
              <w:bottom w:val="nil"/>
              <w:right w:val="nil"/>
            </w:tcBorders>
            <w:shd w:val="clear" w:color="auto" w:fill="auto"/>
            <w:noWrap/>
            <w:vAlign w:val="bottom"/>
            <w:hideMark/>
          </w:tcPr>
          <w:p w14:paraId="031F49D1"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5.204293666</w:t>
            </w:r>
          </w:p>
        </w:tc>
        <w:tc>
          <w:tcPr>
            <w:tcW w:w="1500" w:type="dxa"/>
            <w:tcBorders>
              <w:top w:val="nil"/>
              <w:left w:val="nil"/>
              <w:bottom w:val="nil"/>
              <w:right w:val="nil"/>
            </w:tcBorders>
            <w:shd w:val="clear" w:color="auto" w:fill="auto"/>
            <w:noWrap/>
            <w:vAlign w:val="bottom"/>
            <w:hideMark/>
          </w:tcPr>
          <w:p w14:paraId="625F8647"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5.371747417</w:t>
            </w:r>
          </w:p>
        </w:tc>
      </w:tr>
      <w:tr w:rsidR="0036224A" w:rsidRPr="0036224A" w14:paraId="648B3A17" w14:textId="77777777" w:rsidTr="0036224A">
        <w:trPr>
          <w:trHeight w:val="320"/>
        </w:trPr>
        <w:tc>
          <w:tcPr>
            <w:tcW w:w="1680" w:type="dxa"/>
            <w:tcBorders>
              <w:top w:val="nil"/>
              <w:left w:val="nil"/>
              <w:bottom w:val="nil"/>
              <w:right w:val="nil"/>
            </w:tcBorders>
            <w:shd w:val="clear" w:color="auto" w:fill="auto"/>
            <w:noWrap/>
            <w:vAlign w:val="bottom"/>
            <w:hideMark/>
          </w:tcPr>
          <w:p w14:paraId="30BE99C3"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4.301029996</w:t>
            </w:r>
          </w:p>
        </w:tc>
        <w:tc>
          <w:tcPr>
            <w:tcW w:w="1440" w:type="dxa"/>
            <w:tcBorders>
              <w:top w:val="nil"/>
              <w:left w:val="nil"/>
              <w:bottom w:val="nil"/>
              <w:right w:val="nil"/>
            </w:tcBorders>
            <w:shd w:val="clear" w:color="auto" w:fill="auto"/>
            <w:noWrap/>
            <w:vAlign w:val="bottom"/>
            <w:hideMark/>
          </w:tcPr>
          <w:p w14:paraId="1B1DA4C2"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5.419962354</w:t>
            </w:r>
          </w:p>
        </w:tc>
        <w:tc>
          <w:tcPr>
            <w:tcW w:w="1480" w:type="dxa"/>
            <w:tcBorders>
              <w:top w:val="nil"/>
              <w:left w:val="nil"/>
              <w:bottom w:val="nil"/>
              <w:right w:val="nil"/>
            </w:tcBorders>
            <w:shd w:val="clear" w:color="auto" w:fill="auto"/>
            <w:noWrap/>
            <w:vAlign w:val="bottom"/>
            <w:hideMark/>
          </w:tcPr>
          <w:p w14:paraId="5B4674ED"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5.470921816</w:t>
            </w:r>
          </w:p>
        </w:tc>
        <w:tc>
          <w:tcPr>
            <w:tcW w:w="1500" w:type="dxa"/>
            <w:tcBorders>
              <w:top w:val="nil"/>
              <w:left w:val="nil"/>
              <w:bottom w:val="nil"/>
              <w:right w:val="nil"/>
            </w:tcBorders>
            <w:shd w:val="clear" w:color="auto" w:fill="auto"/>
            <w:noWrap/>
            <w:vAlign w:val="bottom"/>
            <w:hideMark/>
          </w:tcPr>
          <w:p w14:paraId="390088C2"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5.708210926</w:t>
            </w:r>
          </w:p>
        </w:tc>
      </w:tr>
      <w:tr w:rsidR="0036224A" w:rsidRPr="0036224A" w14:paraId="288306D1" w14:textId="77777777" w:rsidTr="0036224A">
        <w:trPr>
          <w:trHeight w:val="320"/>
        </w:trPr>
        <w:tc>
          <w:tcPr>
            <w:tcW w:w="1680" w:type="dxa"/>
            <w:tcBorders>
              <w:top w:val="nil"/>
              <w:left w:val="nil"/>
              <w:bottom w:val="nil"/>
              <w:right w:val="nil"/>
            </w:tcBorders>
            <w:shd w:val="clear" w:color="auto" w:fill="auto"/>
            <w:noWrap/>
            <w:vAlign w:val="bottom"/>
            <w:hideMark/>
          </w:tcPr>
          <w:p w14:paraId="4C40665C"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4.602059991</w:t>
            </w:r>
          </w:p>
        </w:tc>
        <w:tc>
          <w:tcPr>
            <w:tcW w:w="1440" w:type="dxa"/>
            <w:tcBorders>
              <w:top w:val="nil"/>
              <w:left w:val="nil"/>
              <w:bottom w:val="nil"/>
              <w:right w:val="nil"/>
            </w:tcBorders>
            <w:shd w:val="clear" w:color="auto" w:fill="auto"/>
            <w:noWrap/>
            <w:vAlign w:val="bottom"/>
            <w:hideMark/>
          </w:tcPr>
          <w:p w14:paraId="5DA3C7BD"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5.752824871</w:t>
            </w:r>
          </w:p>
        </w:tc>
        <w:tc>
          <w:tcPr>
            <w:tcW w:w="1480" w:type="dxa"/>
            <w:tcBorders>
              <w:top w:val="nil"/>
              <w:left w:val="nil"/>
              <w:bottom w:val="nil"/>
              <w:right w:val="nil"/>
            </w:tcBorders>
            <w:shd w:val="clear" w:color="auto" w:fill="auto"/>
            <w:noWrap/>
            <w:vAlign w:val="bottom"/>
            <w:hideMark/>
          </w:tcPr>
          <w:p w14:paraId="6F328236"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5.795098975</w:t>
            </w:r>
          </w:p>
        </w:tc>
        <w:tc>
          <w:tcPr>
            <w:tcW w:w="1500" w:type="dxa"/>
            <w:tcBorders>
              <w:top w:val="nil"/>
              <w:left w:val="nil"/>
              <w:bottom w:val="nil"/>
              <w:right w:val="nil"/>
            </w:tcBorders>
            <w:shd w:val="clear" w:color="auto" w:fill="auto"/>
            <w:noWrap/>
            <w:vAlign w:val="bottom"/>
            <w:hideMark/>
          </w:tcPr>
          <w:p w14:paraId="7FBA48AD"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6.041979376</w:t>
            </w:r>
          </w:p>
        </w:tc>
      </w:tr>
      <w:tr w:rsidR="0036224A" w:rsidRPr="0036224A" w14:paraId="08BD2D57" w14:textId="77777777" w:rsidTr="0036224A">
        <w:trPr>
          <w:trHeight w:val="320"/>
        </w:trPr>
        <w:tc>
          <w:tcPr>
            <w:tcW w:w="1680" w:type="dxa"/>
            <w:tcBorders>
              <w:top w:val="nil"/>
              <w:left w:val="nil"/>
              <w:bottom w:val="nil"/>
              <w:right w:val="nil"/>
            </w:tcBorders>
            <w:shd w:val="clear" w:color="auto" w:fill="auto"/>
            <w:noWrap/>
            <w:vAlign w:val="bottom"/>
            <w:hideMark/>
          </w:tcPr>
          <w:p w14:paraId="45A93E0B"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4.903089987</w:t>
            </w:r>
          </w:p>
        </w:tc>
        <w:tc>
          <w:tcPr>
            <w:tcW w:w="1440" w:type="dxa"/>
            <w:tcBorders>
              <w:top w:val="nil"/>
              <w:left w:val="nil"/>
              <w:bottom w:val="nil"/>
              <w:right w:val="nil"/>
            </w:tcBorders>
            <w:shd w:val="clear" w:color="auto" w:fill="auto"/>
            <w:noWrap/>
            <w:vAlign w:val="bottom"/>
            <w:hideMark/>
          </w:tcPr>
          <w:p w14:paraId="08BDF5BB"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6.083506203</w:t>
            </w:r>
          </w:p>
        </w:tc>
        <w:tc>
          <w:tcPr>
            <w:tcW w:w="1480" w:type="dxa"/>
            <w:tcBorders>
              <w:top w:val="nil"/>
              <w:left w:val="nil"/>
              <w:bottom w:val="nil"/>
              <w:right w:val="nil"/>
            </w:tcBorders>
            <w:shd w:val="clear" w:color="auto" w:fill="auto"/>
            <w:noWrap/>
            <w:vAlign w:val="bottom"/>
            <w:hideMark/>
          </w:tcPr>
          <w:p w14:paraId="7A88B037"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6.123609609</w:t>
            </w:r>
          </w:p>
        </w:tc>
        <w:tc>
          <w:tcPr>
            <w:tcW w:w="1500" w:type="dxa"/>
            <w:tcBorders>
              <w:top w:val="nil"/>
              <w:left w:val="nil"/>
              <w:bottom w:val="nil"/>
              <w:right w:val="nil"/>
            </w:tcBorders>
            <w:shd w:val="clear" w:color="auto" w:fill="auto"/>
            <w:noWrap/>
            <w:vAlign w:val="bottom"/>
            <w:hideMark/>
          </w:tcPr>
          <w:p w14:paraId="68DD3167"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6.373458392</w:t>
            </w:r>
          </w:p>
        </w:tc>
      </w:tr>
      <w:tr w:rsidR="0036224A" w:rsidRPr="0036224A" w14:paraId="4EA6874A" w14:textId="77777777" w:rsidTr="0036224A">
        <w:trPr>
          <w:trHeight w:val="320"/>
        </w:trPr>
        <w:tc>
          <w:tcPr>
            <w:tcW w:w="1680" w:type="dxa"/>
            <w:tcBorders>
              <w:top w:val="nil"/>
              <w:left w:val="nil"/>
              <w:bottom w:val="nil"/>
              <w:right w:val="nil"/>
            </w:tcBorders>
            <w:shd w:val="clear" w:color="auto" w:fill="auto"/>
            <w:noWrap/>
            <w:vAlign w:val="bottom"/>
            <w:hideMark/>
          </w:tcPr>
          <w:p w14:paraId="5C810BD1"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5.204119983</w:t>
            </w:r>
          </w:p>
        </w:tc>
        <w:tc>
          <w:tcPr>
            <w:tcW w:w="1440" w:type="dxa"/>
            <w:tcBorders>
              <w:top w:val="nil"/>
              <w:left w:val="nil"/>
              <w:bottom w:val="nil"/>
              <w:right w:val="nil"/>
            </w:tcBorders>
            <w:shd w:val="clear" w:color="auto" w:fill="auto"/>
            <w:noWrap/>
            <w:vAlign w:val="bottom"/>
            <w:hideMark/>
          </w:tcPr>
          <w:p w14:paraId="5DAF2704"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6.412313686</w:t>
            </w:r>
          </w:p>
        </w:tc>
        <w:tc>
          <w:tcPr>
            <w:tcW w:w="1480" w:type="dxa"/>
            <w:tcBorders>
              <w:top w:val="nil"/>
              <w:left w:val="nil"/>
              <w:bottom w:val="nil"/>
              <w:right w:val="nil"/>
            </w:tcBorders>
            <w:shd w:val="clear" w:color="auto" w:fill="auto"/>
            <w:noWrap/>
            <w:vAlign w:val="bottom"/>
            <w:hideMark/>
          </w:tcPr>
          <w:p w14:paraId="2378B958"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6.444722734</w:t>
            </w:r>
          </w:p>
        </w:tc>
        <w:tc>
          <w:tcPr>
            <w:tcW w:w="1500" w:type="dxa"/>
            <w:tcBorders>
              <w:top w:val="nil"/>
              <w:left w:val="nil"/>
              <w:bottom w:val="nil"/>
              <w:right w:val="nil"/>
            </w:tcBorders>
            <w:shd w:val="clear" w:color="auto" w:fill="auto"/>
            <w:noWrap/>
            <w:vAlign w:val="bottom"/>
            <w:hideMark/>
          </w:tcPr>
          <w:p w14:paraId="696B263B"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6.70293752</w:t>
            </w:r>
          </w:p>
        </w:tc>
      </w:tr>
      <w:tr w:rsidR="0036224A" w:rsidRPr="0036224A" w14:paraId="7D4C07AB" w14:textId="77777777" w:rsidTr="0036224A">
        <w:trPr>
          <w:trHeight w:val="320"/>
        </w:trPr>
        <w:tc>
          <w:tcPr>
            <w:tcW w:w="1680" w:type="dxa"/>
            <w:tcBorders>
              <w:top w:val="nil"/>
              <w:left w:val="nil"/>
              <w:bottom w:val="nil"/>
              <w:right w:val="nil"/>
            </w:tcBorders>
            <w:shd w:val="clear" w:color="auto" w:fill="auto"/>
            <w:noWrap/>
            <w:vAlign w:val="bottom"/>
            <w:hideMark/>
          </w:tcPr>
          <w:p w14:paraId="65A10443"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5.408239965</w:t>
            </w:r>
          </w:p>
        </w:tc>
        <w:tc>
          <w:tcPr>
            <w:tcW w:w="1440" w:type="dxa"/>
            <w:tcBorders>
              <w:top w:val="nil"/>
              <w:left w:val="nil"/>
              <w:bottom w:val="nil"/>
              <w:right w:val="nil"/>
            </w:tcBorders>
            <w:shd w:val="clear" w:color="auto" w:fill="auto"/>
            <w:noWrap/>
            <w:vAlign w:val="bottom"/>
            <w:hideMark/>
          </w:tcPr>
          <w:p w14:paraId="6D2D6B22"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6.63378487</w:t>
            </w:r>
          </w:p>
        </w:tc>
        <w:tc>
          <w:tcPr>
            <w:tcW w:w="1480" w:type="dxa"/>
            <w:tcBorders>
              <w:top w:val="nil"/>
              <w:left w:val="nil"/>
              <w:bottom w:val="nil"/>
              <w:right w:val="nil"/>
            </w:tcBorders>
            <w:shd w:val="clear" w:color="auto" w:fill="auto"/>
            <w:noWrap/>
            <w:vAlign w:val="bottom"/>
            <w:hideMark/>
          </w:tcPr>
          <w:p w14:paraId="0273EDAB"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6.668797649</w:t>
            </w:r>
          </w:p>
        </w:tc>
        <w:tc>
          <w:tcPr>
            <w:tcW w:w="1500" w:type="dxa"/>
            <w:tcBorders>
              <w:top w:val="nil"/>
              <w:left w:val="nil"/>
              <w:bottom w:val="nil"/>
              <w:right w:val="nil"/>
            </w:tcBorders>
            <w:shd w:val="clear" w:color="auto" w:fill="auto"/>
            <w:noWrap/>
            <w:vAlign w:val="bottom"/>
            <w:hideMark/>
          </w:tcPr>
          <w:p w14:paraId="34716568" w14:textId="77777777" w:rsidR="0036224A" w:rsidRPr="0036224A" w:rsidRDefault="0036224A" w:rsidP="0036224A">
            <w:pPr>
              <w:jc w:val="center"/>
              <w:rPr>
                <w:rFonts w:ascii="Calibri" w:eastAsia="Times New Roman" w:hAnsi="Calibri" w:cs="Calibri"/>
                <w:color w:val="000000"/>
              </w:rPr>
            </w:pPr>
            <w:r w:rsidRPr="0036224A">
              <w:rPr>
                <w:rFonts w:ascii="Calibri" w:eastAsia="Times New Roman" w:hAnsi="Calibri" w:cs="Calibri"/>
                <w:color w:val="000000"/>
              </w:rPr>
              <w:t>6.924813347</w:t>
            </w:r>
          </w:p>
        </w:tc>
      </w:tr>
    </w:tbl>
    <w:p w14:paraId="27853173" w14:textId="5D53CB58" w:rsidR="0036224A" w:rsidRDefault="0036224A" w:rsidP="00845343">
      <w:pPr>
        <w:rPr>
          <w:u w:val="single"/>
        </w:rPr>
      </w:pPr>
    </w:p>
    <w:p w14:paraId="72ACD3E5" w14:textId="6B49EBBB" w:rsidR="0036224A" w:rsidRDefault="0036224A" w:rsidP="00845343">
      <w:pPr>
        <w:rPr>
          <w:u w:val="single"/>
        </w:rPr>
      </w:pPr>
    </w:p>
    <w:p w14:paraId="59A51372" w14:textId="15E9A74D" w:rsidR="00071807" w:rsidRDefault="0036224A" w:rsidP="00CE20EC">
      <w:pPr>
        <w:rPr>
          <w:u w:val="single"/>
        </w:rPr>
      </w:pPr>
      <w:r>
        <w:rPr>
          <w:noProof/>
        </w:rPr>
        <w:drawing>
          <wp:inline distT="0" distB="0" distL="0" distR="0" wp14:anchorId="42E8C7F9" wp14:editId="774C78D1">
            <wp:extent cx="3599481" cy="2743200"/>
            <wp:effectExtent l="0" t="0" r="7620" b="12700"/>
            <wp:docPr id="31" name="Chart 31">
              <a:extLst xmlns:a="http://schemas.openxmlformats.org/drawingml/2006/main">
                <a:ext uri="{FF2B5EF4-FFF2-40B4-BE49-F238E27FC236}">
                  <a16:creationId xmlns:a16="http://schemas.microsoft.com/office/drawing/2014/main" id="{89FC802B-73AE-FF1A-764D-8FEE83F60F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CAE415B" w14:textId="6640D1F2" w:rsidR="002B41F0" w:rsidRPr="005B0035" w:rsidRDefault="002B41F0" w:rsidP="002F553B">
      <w:pPr>
        <w:rPr>
          <w:u w:val="single"/>
        </w:rPr>
      </w:pPr>
    </w:p>
    <w:p w14:paraId="6A16C40C" w14:textId="0D1F46FE" w:rsidR="00F83293" w:rsidRPr="000F41D0" w:rsidRDefault="00CE20EC" w:rsidP="002F553B">
      <w:pPr>
        <w:rPr>
          <w:rFonts w:ascii="Menlo" w:hAnsi="Menlo" w:cs="Menlo"/>
          <w:color w:val="000000"/>
          <w:sz w:val="22"/>
          <w:szCs w:val="22"/>
        </w:rPr>
      </w:pPr>
      <w:proofErr w:type="spellStart"/>
      <w:r>
        <w:rPr>
          <w:b/>
          <w:bCs/>
          <w:u w:val="single"/>
        </w:rPr>
        <w:t>Github</w:t>
      </w:r>
      <w:proofErr w:type="spellEnd"/>
      <w:r w:rsidR="002B41F0">
        <w:rPr>
          <w:b/>
          <w:bCs/>
          <w:u w:val="single"/>
        </w:rPr>
        <w:t xml:space="preserve"> Repo URL:</w:t>
      </w:r>
      <w:r w:rsidR="002B41F0">
        <w:rPr>
          <w:b/>
          <w:bCs/>
        </w:rPr>
        <w:t xml:space="preserve"> </w:t>
      </w:r>
      <w:hyperlink r:id="rId12" w:history="1">
        <w:r w:rsidR="005C04CD" w:rsidRPr="00DB1A50">
          <w:rPr>
            <w:rStyle w:val="Hyperlink"/>
            <w:rFonts w:ascii="Menlo" w:hAnsi="Menlo" w:cs="Menlo"/>
            <w:sz w:val="22"/>
            <w:szCs w:val="22"/>
          </w:rPr>
          <w:t>https://github.com/rishdeore44/INFO6205.git</w:t>
        </w:r>
      </w:hyperlink>
    </w:p>
    <w:p w14:paraId="1C00B199" w14:textId="5A1FAE45" w:rsidR="00FD1D92" w:rsidRDefault="00FD1D92" w:rsidP="002F553B">
      <w:pPr>
        <w:rPr>
          <w:rFonts w:ascii="Lato" w:hAnsi="Lato"/>
          <w:color w:val="2D3B45"/>
          <w:shd w:val="clear" w:color="auto" w:fill="FFFFFF"/>
        </w:rPr>
      </w:pPr>
    </w:p>
    <w:p w14:paraId="05C4BED3" w14:textId="77777777" w:rsidR="00AB7308" w:rsidRPr="00AB7308" w:rsidRDefault="00FD1D92" w:rsidP="00AB7308">
      <w:pPr>
        <w:rPr>
          <w:rFonts w:ascii="Lato" w:hAnsi="Lato"/>
          <w:color w:val="2D3B45"/>
          <w:shd w:val="clear" w:color="auto" w:fill="FFFFFF"/>
        </w:rPr>
      </w:pPr>
      <w:r w:rsidRPr="00BC73E4">
        <w:rPr>
          <w:rFonts w:ascii="Lato" w:hAnsi="Lato"/>
          <w:b/>
          <w:bCs/>
          <w:color w:val="2D3B45"/>
          <w:u w:val="single"/>
          <w:shd w:val="clear" w:color="auto" w:fill="FFFFFF"/>
        </w:rPr>
        <w:t>Conclusion</w:t>
      </w:r>
      <w:r>
        <w:rPr>
          <w:rFonts w:ascii="Lato" w:hAnsi="Lato"/>
          <w:color w:val="2D3B45"/>
          <w:shd w:val="clear" w:color="auto" w:fill="FFFFFF"/>
        </w:rPr>
        <w:t>:</w:t>
      </w:r>
      <w:r w:rsidR="0055617A">
        <w:rPr>
          <w:rFonts w:ascii="Lato" w:hAnsi="Lato"/>
          <w:color w:val="2D3B45"/>
          <w:shd w:val="clear" w:color="auto" w:fill="FFFFFF"/>
        </w:rPr>
        <w:t xml:space="preserve"> </w:t>
      </w:r>
      <w:r w:rsidR="00AB7308" w:rsidRPr="00AB7308">
        <w:rPr>
          <w:rFonts w:ascii="Lato" w:hAnsi="Lato"/>
          <w:color w:val="2D3B45"/>
          <w:shd w:val="clear" w:color="auto" w:fill="FFFFFF"/>
        </w:rPr>
        <w:t xml:space="preserve">On a log-log graph, the relationship between the number of Hits, Copies, and Compares and the number of elements appears to be linear. In the case of Merge Sort, which has a time complexity of </w:t>
      </w:r>
      <w:proofErr w:type="gramStart"/>
      <w:r w:rsidR="00AB7308" w:rsidRPr="00AB7308">
        <w:rPr>
          <w:rFonts w:ascii="Lato" w:hAnsi="Lato"/>
          <w:color w:val="2D3B45"/>
          <w:shd w:val="clear" w:color="auto" w:fill="FFFFFF"/>
        </w:rPr>
        <w:t>O(</w:t>
      </w:r>
      <w:proofErr w:type="gramEnd"/>
      <w:r w:rsidR="00AB7308" w:rsidRPr="00AB7308">
        <w:rPr>
          <w:rFonts w:ascii="Lato" w:hAnsi="Lato"/>
          <w:color w:val="2D3B45"/>
          <w:shd w:val="clear" w:color="auto" w:fill="FFFFFF"/>
        </w:rPr>
        <w:t>n log n), the number of Compares plays the most significant role in determining the total execution time of the algorithm. Although the number of Hits, Copies, and Swaps also increase with the number of elements, their impact on the overall time complexity is relatively minor when compared to the number of Compares.</w:t>
      </w:r>
    </w:p>
    <w:p w14:paraId="3879E102" w14:textId="36B9DFE5" w:rsidR="00EA2CAD" w:rsidRDefault="00EA2CAD" w:rsidP="00F35220">
      <w:pPr>
        <w:autoSpaceDE w:val="0"/>
        <w:autoSpaceDN w:val="0"/>
        <w:adjustRightInd w:val="0"/>
        <w:rPr>
          <w:rFonts w:ascii="AppleSystemUIFont" w:hAnsi="AppleSystemUIFont" w:cs="AppleSystemUIFont"/>
          <w:sz w:val="26"/>
          <w:szCs w:val="26"/>
        </w:rPr>
      </w:pPr>
    </w:p>
    <w:p w14:paraId="5F16C2F2" w14:textId="0741A671" w:rsidR="00862207" w:rsidRDefault="00EA2CAD" w:rsidP="00F35220">
      <w:pPr>
        <w:autoSpaceDE w:val="0"/>
        <w:autoSpaceDN w:val="0"/>
        <w:adjustRightInd w:val="0"/>
        <w:rPr>
          <w:rFonts w:ascii="Times New Roman" w:hAnsi="Times New Roman" w:cs="Times New Roman"/>
          <w:b/>
          <w:bCs/>
          <w:u w:val="single"/>
        </w:rPr>
      </w:pPr>
      <w:r w:rsidRPr="00EA2CAD">
        <w:rPr>
          <w:rFonts w:ascii="Times New Roman" w:hAnsi="Times New Roman" w:cs="Times New Roman"/>
          <w:b/>
          <w:bCs/>
          <w:u w:val="single"/>
        </w:rPr>
        <w:t>Eclipse output from console:</w:t>
      </w:r>
    </w:p>
    <w:p w14:paraId="4541A8E2" w14:textId="5F84622F" w:rsidR="00EA2CAD" w:rsidRDefault="00913EFA" w:rsidP="00F35220">
      <w:pPr>
        <w:autoSpaceDE w:val="0"/>
        <w:autoSpaceDN w:val="0"/>
        <w:adjustRightInd w:val="0"/>
        <w:rPr>
          <w:rFonts w:ascii="Times New Roman" w:hAnsi="Times New Roman" w:cs="Times New Roman"/>
          <w:b/>
          <w:bCs/>
          <w:u w:val="single"/>
        </w:rPr>
      </w:pPr>
      <w:r>
        <w:rPr>
          <w:rFonts w:ascii="AppleSystemUIFont" w:hAnsi="AppleSystemUIFont" w:cs="AppleSystemUIFont"/>
          <w:noProof/>
          <w:sz w:val="26"/>
          <w:szCs w:val="26"/>
        </w:rPr>
        <w:lastRenderedPageBreak/>
        <w:drawing>
          <wp:inline distT="0" distB="0" distL="0" distR="0" wp14:anchorId="43A84B59" wp14:editId="25116BDE">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ppleSystemUIFont" w:hAnsi="AppleSystemUIFont" w:cs="AppleSystemUIFont"/>
          <w:noProof/>
          <w:sz w:val="26"/>
          <w:szCs w:val="26"/>
        </w:rPr>
        <w:drawing>
          <wp:inline distT="0" distB="0" distL="0" distR="0" wp14:anchorId="4CE74255" wp14:editId="5E4EE790">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ppleSystemUIFont" w:hAnsi="AppleSystemUIFont" w:cs="AppleSystemUIFont"/>
          <w:noProof/>
          <w:sz w:val="26"/>
          <w:szCs w:val="26"/>
        </w:rPr>
        <w:lastRenderedPageBreak/>
        <w:drawing>
          <wp:inline distT="0" distB="0" distL="0" distR="0" wp14:anchorId="5E3F5527" wp14:editId="1267F604">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ppleSystemUIFont" w:hAnsi="AppleSystemUIFont" w:cs="AppleSystemUIFont"/>
          <w:noProof/>
          <w:sz w:val="26"/>
          <w:szCs w:val="26"/>
        </w:rPr>
        <w:drawing>
          <wp:inline distT="0" distB="0" distL="0" distR="0" wp14:anchorId="42B0584B" wp14:editId="78B0837C">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ppleSystemUIFont" w:hAnsi="AppleSystemUIFont" w:cs="AppleSystemUIFont"/>
          <w:noProof/>
          <w:sz w:val="26"/>
          <w:szCs w:val="26"/>
        </w:rPr>
        <w:lastRenderedPageBreak/>
        <w:drawing>
          <wp:inline distT="0" distB="0" distL="0" distR="0" wp14:anchorId="424F475A" wp14:editId="4FCC8DF8">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AppleSystemUIFont" w:hAnsi="AppleSystemUIFont" w:cs="AppleSystemUIFont"/>
          <w:noProof/>
          <w:sz w:val="26"/>
          <w:szCs w:val="26"/>
        </w:rPr>
        <w:drawing>
          <wp:inline distT="0" distB="0" distL="0" distR="0" wp14:anchorId="02CAB836" wp14:editId="0893AC46">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4B79E75" w14:textId="4346D23C" w:rsidR="00862207" w:rsidRDefault="00862207" w:rsidP="00F35220">
      <w:pPr>
        <w:autoSpaceDE w:val="0"/>
        <w:autoSpaceDN w:val="0"/>
        <w:adjustRightInd w:val="0"/>
        <w:rPr>
          <w:rFonts w:ascii="Times New Roman" w:hAnsi="Times New Roman" w:cs="Times New Roman"/>
          <w:b/>
          <w:bCs/>
          <w:u w:val="single"/>
        </w:rPr>
      </w:pPr>
    </w:p>
    <w:p w14:paraId="0EFC18A6" w14:textId="784A4B67" w:rsidR="00862207" w:rsidRDefault="00862207" w:rsidP="00F35220">
      <w:pPr>
        <w:autoSpaceDE w:val="0"/>
        <w:autoSpaceDN w:val="0"/>
        <w:adjustRightInd w:val="0"/>
        <w:rPr>
          <w:rFonts w:ascii="Times New Roman" w:hAnsi="Times New Roman" w:cs="Times New Roman"/>
          <w:b/>
          <w:bCs/>
          <w:u w:val="single"/>
        </w:rPr>
      </w:pPr>
    </w:p>
    <w:p w14:paraId="553BA9F9" w14:textId="247E78B0" w:rsidR="00862207" w:rsidRDefault="00862207" w:rsidP="00F35220">
      <w:pPr>
        <w:autoSpaceDE w:val="0"/>
        <w:autoSpaceDN w:val="0"/>
        <w:adjustRightInd w:val="0"/>
        <w:rPr>
          <w:rFonts w:ascii="Times New Roman" w:hAnsi="Times New Roman" w:cs="Times New Roman"/>
          <w:b/>
          <w:bCs/>
          <w:u w:val="single"/>
        </w:rPr>
      </w:pPr>
      <w:r>
        <w:rPr>
          <w:rFonts w:ascii="Times New Roman" w:hAnsi="Times New Roman" w:cs="Times New Roman"/>
          <w:b/>
          <w:bCs/>
          <w:u w:val="single"/>
        </w:rPr>
        <w:t>Heap sort Instrumented:</w:t>
      </w:r>
    </w:p>
    <w:p w14:paraId="22E8CAA9" w14:textId="57B37D40" w:rsidR="00862207" w:rsidRDefault="00862207" w:rsidP="00F35220">
      <w:pPr>
        <w:autoSpaceDE w:val="0"/>
        <w:autoSpaceDN w:val="0"/>
        <w:adjustRightInd w:val="0"/>
        <w:rPr>
          <w:rFonts w:ascii="Times New Roman" w:hAnsi="Times New Roman" w:cs="Times New Roman"/>
          <w:b/>
          <w:bCs/>
          <w:u w:val="single"/>
        </w:rPr>
      </w:pPr>
    </w:p>
    <w:p w14:paraId="1BD8E182" w14:textId="5A10D3E7" w:rsidR="00862207" w:rsidRDefault="00862207" w:rsidP="00F35220">
      <w:pPr>
        <w:autoSpaceDE w:val="0"/>
        <w:autoSpaceDN w:val="0"/>
        <w:adjustRightInd w:val="0"/>
        <w:rPr>
          <w:rFonts w:ascii="Times New Roman" w:hAnsi="Times New Roman" w:cs="Times New Roman"/>
          <w:b/>
          <w:bCs/>
          <w:u w:val="single"/>
        </w:rPr>
      </w:pPr>
      <w:r>
        <w:rPr>
          <w:rFonts w:ascii="Times New Roman" w:hAnsi="Times New Roman" w:cs="Times New Roman"/>
          <w:b/>
          <w:bCs/>
          <w:noProof/>
          <w:u w:val="single"/>
        </w:rPr>
        <w:lastRenderedPageBreak/>
        <w:drawing>
          <wp:inline distT="0" distB="0" distL="0" distR="0" wp14:anchorId="67437A1F" wp14:editId="4F9709AE">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u w:val="single"/>
        </w:rPr>
        <w:drawing>
          <wp:inline distT="0" distB="0" distL="0" distR="0" wp14:anchorId="371BFEF4" wp14:editId="6DF7E4C9">
            <wp:extent cx="5943600" cy="3714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29E1983" w14:textId="16459334" w:rsidR="00862207" w:rsidRDefault="00862207" w:rsidP="00F35220">
      <w:pPr>
        <w:autoSpaceDE w:val="0"/>
        <w:autoSpaceDN w:val="0"/>
        <w:adjustRightInd w:val="0"/>
        <w:rPr>
          <w:rFonts w:ascii="Times New Roman" w:hAnsi="Times New Roman" w:cs="Times New Roman"/>
          <w:b/>
          <w:bCs/>
          <w:u w:val="single"/>
        </w:rPr>
      </w:pPr>
    </w:p>
    <w:p w14:paraId="062CF8DA" w14:textId="35E594B9" w:rsidR="00862207" w:rsidRDefault="00862207" w:rsidP="00F35220">
      <w:pPr>
        <w:autoSpaceDE w:val="0"/>
        <w:autoSpaceDN w:val="0"/>
        <w:adjustRightInd w:val="0"/>
        <w:rPr>
          <w:rFonts w:ascii="Times New Roman" w:hAnsi="Times New Roman" w:cs="Times New Roman"/>
          <w:b/>
          <w:bCs/>
          <w:u w:val="single"/>
        </w:rPr>
      </w:pPr>
      <w:proofErr w:type="spellStart"/>
      <w:r>
        <w:rPr>
          <w:rFonts w:ascii="Times New Roman" w:hAnsi="Times New Roman" w:cs="Times New Roman"/>
          <w:b/>
          <w:bCs/>
          <w:u w:val="single"/>
        </w:rPr>
        <w:t>Qick</w:t>
      </w:r>
      <w:proofErr w:type="spellEnd"/>
      <w:r>
        <w:rPr>
          <w:rFonts w:ascii="Times New Roman" w:hAnsi="Times New Roman" w:cs="Times New Roman"/>
          <w:b/>
          <w:bCs/>
          <w:u w:val="single"/>
        </w:rPr>
        <w:t xml:space="preserve"> sort dual pivot instrumented:</w:t>
      </w:r>
    </w:p>
    <w:p w14:paraId="43875FBD" w14:textId="3B70AA08" w:rsidR="00862207" w:rsidRDefault="00862207" w:rsidP="00F35220">
      <w:pPr>
        <w:autoSpaceDE w:val="0"/>
        <w:autoSpaceDN w:val="0"/>
        <w:adjustRightInd w:val="0"/>
        <w:rPr>
          <w:rFonts w:ascii="Times New Roman" w:hAnsi="Times New Roman" w:cs="Times New Roman"/>
          <w:b/>
          <w:bCs/>
          <w:u w:val="single"/>
        </w:rPr>
      </w:pPr>
    </w:p>
    <w:p w14:paraId="6C37BC9C" w14:textId="42858688" w:rsidR="00862207" w:rsidRDefault="00AA12C3" w:rsidP="00F35220">
      <w:pPr>
        <w:autoSpaceDE w:val="0"/>
        <w:autoSpaceDN w:val="0"/>
        <w:adjustRightInd w:val="0"/>
        <w:rPr>
          <w:rFonts w:ascii="Times New Roman" w:hAnsi="Times New Roman" w:cs="Times New Roman"/>
          <w:b/>
          <w:bCs/>
          <w:u w:val="single"/>
        </w:rPr>
      </w:pPr>
      <w:r>
        <w:rPr>
          <w:rFonts w:ascii="Times New Roman" w:hAnsi="Times New Roman" w:cs="Times New Roman"/>
          <w:b/>
          <w:bCs/>
          <w:noProof/>
          <w:u w:val="single"/>
        </w:rPr>
        <w:lastRenderedPageBreak/>
        <w:drawing>
          <wp:inline distT="0" distB="0" distL="0" distR="0" wp14:anchorId="363B9572" wp14:editId="1714E0FC">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u w:val="single"/>
        </w:rPr>
        <w:drawing>
          <wp:inline distT="0" distB="0" distL="0" distR="0" wp14:anchorId="796E9340" wp14:editId="62BE8873">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86F8AF" w14:textId="2FFF0CEB" w:rsidR="00AA12C3" w:rsidRDefault="00AA12C3" w:rsidP="00F35220">
      <w:pPr>
        <w:autoSpaceDE w:val="0"/>
        <w:autoSpaceDN w:val="0"/>
        <w:adjustRightInd w:val="0"/>
        <w:rPr>
          <w:rFonts w:ascii="Times New Roman" w:hAnsi="Times New Roman" w:cs="Times New Roman"/>
          <w:b/>
          <w:bCs/>
          <w:u w:val="single"/>
        </w:rPr>
      </w:pPr>
    </w:p>
    <w:p w14:paraId="669F67D0" w14:textId="3FC5ADE8" w:rsidR="00AA12C3" w:rsidRDefault="007E6E87" w:rsidP="00F35220">
      <w:pPr>
        <w:autoSpaceDE w:val="0"/>
        <w:autoSpaceDN w:val="0"/>
        <w:adjustRightInd w:val="0"/>
        <w:rPr>
          <w:rFonts w:ascii="Times New Roman" w:hAnsi="Times New Roman" w:cs="Times New Roman"/>
          <w:b/>
          <w:bCs/>
          <w:u w:val="single"/>
        </w:rPr>
      </w:pPr>
      <w:r>
        <w:rPr>
          <w:rFonts w:ascii="Times New Roman" w:hAnsi="Times New Roman" w:cs="Times New Roman"/>
          <w:b/>
          <w:bCs/>
          <w:u w:val="single"/>
        </w:rPr>
        <w:t>Test case:</w:t>
      </w:r>
    </w:p>
    <w:p w14:paraId="1DAD694C" w14:textId="20AD59D5" w:rsidR="007E6E87" w:rsidRDefault="007E6E87" w:rsidP="00F35220">
      <w:pPr>
        <w:autoSpaceDE w:val="0"/>
        <w:autoSpaceDN w:val="0"/>
        <w:adjustRightInd w:val="0"/>
        <w:rPr>
          <w:rFonts w:ascii="Times New Roman" w:hAnsi="Times New Roman" w:cs="Times New Roman"/>
          <w:b/>
          <w:bCs/>
          <w:u w:val="single"/>
        </w:rPr>
      </w:pPr>
    </w:p>
    <w:p w14:paraId="355C1653" w14:textId="7BFAF886" w:rsidR="007E6E87" w:rsidRPr="00862207" w:rsidRDefault="007E6E87" w:rsidP="00F35220">
      <w:pPr>
        <w:autoSpaceDE w:val="0"/>
        <w:autoSpaceDN w:val="0"/>
        <w:adjustRightInd w:val="0"/>
        <w:rPr>
          <w:rFonts w:ascii="Times New Roman" w:hAnsi="Times New Roman" w:cs="Times New Roman"/>
          <w:b/>
          <w:bCs/>
          <w:u w:val="single"/>
        </w:rPr>
      </w:pPr>
      <w:r>
        <w:rPr>
          <w:rFonts w:ascii="Times New Roman" w:hAnsi="Times New Roman" w:cs="Times New Roman"/>
          <w:b/>
          <w:bCs/>
          <w:noProof/>
          <w:u w:val="single"/>
        </w:rPr>
        <w:lastRenderedPageBreak/>
        <w:drawing>
          <wp:inline distT="0" distB="0" distL="0" distR="0" wp14:anchorId="661D3426" wp14:editId="7B667BFF">
            <wp:extent cx="5943600" cy="3714750"/>
            <wp:effectExtent l="0" t="0" r="0" b="635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7E6E87" w:rsidRPr="00862207">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33902" w14:textId="77777777" w:rsidR="00F11208" w:rsidRDefault="00F11208" w:rsidP="004E34D6">
      <w:r>
        <w:separator/>
      </w:r>
    </w:p>
  </w:endnote>
  <w:endnote w:type="continuationSeparator" w:id="0">
    <w:p w14:paraId="1DD3DF3B" w14:textId="77777777" w:rsidR="00F11208" w:rsidRDefault="00F11208" w:rsidP="004E34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Lato">
    <w:panose1 w:val="020F0502020204030203"/>
    <w:charset w:val="00"/>
    <w:family w:val="swiss"/>
    <w:pitch w:val="variable"/>
    <w:sig w:usb0="E10002FF" w:usb1="5000ECFF" w:usb2="00000021" w:usb3="00000000" w:csb0="000001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95933" w14:textId="77777777" w:rsidR="00F11208" w:rsidRDefault="00F11208" w:rsidP="004E34D6">
      <w:r>
        <w:separator/>
      </w:r>
    </w:p>
  </w:footnote>
  <w:footnote w:type="continuationSeparator" w:id="0">
    <w:p w14:paraId="49CEC6CD" w14:textId="77777777" w:rsidR="00F11208" w:rsidRDefault="00F11208" w:rsidP="004E34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4472C4" w:themeColor="accent1"/>
        <w:sz w:val="20"/>
        <w:szCs w:val="20"/>
      </w:rPr>
      <w:alias w:val="Author"/>
      <w:tag w:val=""/>
      <w:id w:val="-952397527"/>
      <w:placeholder>
        <w:docPart w:val="D96039F881DBE14D8C17995F80D4E9E7"/>
      </w:placeholder>
      <w:dataBinding w:prefixMappings="xmlns:ns0='http://purl.org/dc/elements/1.1/' xmlns:ns1='http://schemas.openxmlformats.org/package/2006/metadata/core-properties' " w:xpath="/ns1:coreProperties[1]/ns0:creator[1]" w:storeItemID="{6C3C8BC8-F283-45AE-878A-BAB7291924A1}"/>
      <w:text/>
    </w:sdtPr>
    <w:sdtContent>
      <w:p w14:paraId="046C7B67" w14:textId="64EF3892" w:rsidR="004E34D6" w:rsidRDefault="000B308F">
        <w:pPr>
          <w:pStyle w:val="Header"/>
          <w:jc w:val="center"/>
          <w:rPr>
            <w:color w:val="4472C4" w:themeColor="accent1"/>
            <w:sz w:val="20"/>
          </w:rPr>
        </w:pPr>
        <w:r>
          <w:rPr>
            <w:color w:val="4472C4" w:themeColor="accent1"/>
            <w:sz w:val="20"/>
            <w:szCs w:val="20"/>
          </w:rPr>
          <w:t>Program Structure and Algorithms</w:t>
        </w:r>
      </w:p>
    </w:sdtContent>
  </w:sdt>
  <w:p w14:paraId="79130368" w14:textId="77777777" w:rsidR="000B308F" w:rsidRDefault="000B308F" w:rsidP="000B308F">
    <w:pPr>
      <w:ind w:left="2880" w:firstLine="720"/>
    </w:pPr>
    <w:r>
      <w:rPr>
        <w:rFonts w:ascii="TimesNewRomanPSMT" w:hAnsi="TimesNewRomanPSMT"/>
      </w:rPr>
      <w:t xml:space="preserve">Spring 2023 </w:t>
    </w:r>
    <w:r>
      <w:t>(Section 8)</w:t>
    </w:r>
  </w:p>
  <w:p w14:paraId="105FAB03" w14:textId="534E785D" w:rsidR="004E34D6" w:rsidRDefault="004E34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558B0"/>
    <w:multiLevelType w:val="multilevel"/>
    <w:tmpl w:val="1D7A2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6D62A2"/>
    <w:multiLevelType w:val="multilevel"/>
    <w:tmpl w:val="3490F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6306637">
    <w:abstractNumId w:val="1"/>
  </w:num>
  <w:num w:numId="2" w16cid:durableId="152378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4D6"/>
    <w:rsid w:val="0001687E"/>
    <w:rsid w:val="000470A9"/>
    <w:rsid w:val="00071807"/>
    <w:rsid w:val="00093EF9"/>
    <w:rsid w:val="000A67B4"/>
    <w:rsid w:val="000B0F78"/>
    <w:rsid w:val="000B308F"/>
    <w:rsid w:val="000E502E"/>
    <w:rsid w:val="000F41D0"/>
    <w:rsid w:val="000F6537"/>
    <w:rsid w:val="00152B82"/>
    <w:rsid w:val="00174651"/>
    <w:rsid w:val="00182378"/>
    <w:rsid w:val="0019005B"/>
    <w:rsid w:val="001912D2"/>
    <w:rsid w:val="001A3256"/>
    <w:rsid w:val="001D15D6"/>
    <w:rsid w:val="002178DB"/>
    <w:rsid w:val="002300E5"/>
    <w:rsid w:val="0025037B"/>
    <w:rsid w:val="00267964"/>
    <w:rsid w:val="002B41F0"/>
    <w:rsid w:val="002D24BF"/>
    <w:rsid w:val="002D7630"/>
    <w:rsid w:val="002F553B"/>
    <w:rsid w:val="00304C1C"/>
    <w:rsid w:val="00317A7F"/>
    <w:rsid w:val="003256A2"/>
    <w:rsid w:val="00336426"/>
    <w:rsid w:val="00346485"/>
    <w:rsid w:val="00347D6B"/>
    <w:rsid w:val="00361A21"/>
    <w:rsid w:val="0036224A"/>
    <w:rsid w:val="003708AF"/>
    <w:rsid w:val="00382217"/>
    <w:rsid w:val="00384457"/>
    <w:rsid w:val="003A4C25"/>
    <w:rsid w:val="00407BCC"/>
    <w:rsid w:val="00417C28"/>
    <w:rsid w:val="00431E0C"/>
    <w:rsid w:val="00466224"/>
    <w:rsid w:val="00466AD9"/>
    <w:rsid w:val="00467A31"/>
    <w:rsid w:val="004951DD"/>
    <w:rsid w:val="004E1B10"/>
    <w:rsid w:val="004E34D6"/>
    <w:rsid w:val="004F5C93"/>
    <w:rsid w:val="005148E6"/>
    <w:rsid w:val="0055617A"/>
    <w:rsid w:val="0057597B"/>
    <w:rsid w:val="005935CC"/>
    <w:rsid w:val="005B0035"/>
    <w:rsid w:val="005B080F"/>
    <w:rsid w:val="005C04CD"/>
    <w:rsid w:val="005F142D"/>
    <w:rsid w:val="005F303A"/>
    <w:rsid w:val="00647811"/>
    <w:rsid w:val="00672C09"/>
    <w:rsid w:val="006C348E"/>
    <w:rsid w:val="006E2F1D"/>
    <w:rsid w:val="006F4BCF"/>
    <w:rsid w:val="007619F4"/>
    <w:rsid w:val="00763787"/>
    <w:rsid w:val="0077154B"/>
    <w:rsid w:val="0079214A"/>
    <w:rsid w:val="00792E21"/>
    <w:rsid w:val="007D1CBC"/>
    <w:rsid w:val="007D319F"/>
    <w:rsid w:val="007E6E87"/>
    <w:rsid w:val="007F4F38"/>
    <w:rsid w:val="00802BA5"/>
    <w:rsid w:val="00840551"/>
    <w:rsid w:val="00845343"/>
    <w:rsid w:val="00862207"/>
    <w:rsid w:val="00875E17"/>
    <w:rsid w:val="00877EBC"/>
    <w:rsid w:val="008A1B44"/>
    <w:rsid w:val="008E36AA"/>
    <w:rsid w:val="00913EFA"/>
    <w:rsid w:val="00934900"/>
    <w:rsid w:val="00935199"/>
    <w:rsid w:val="00937FEE"/>
    <w:rsid w:val="00941267"/>
    <w:rsid w:val="00944327"/>
    <w:rsid w:val="00946089"/>
    <w:rsid w:val="00952CC5"/>
    <w:rsid w:val="0096296A"/>
    <w:rsid w:val="00971DEB"/>
    <w:rsid w:val="009760D3"/>
    <w:rsid w:val="009A7572"/>
    <w:rsid w:val="009C6BF4"/>
    <w:rsid w:val="009F6EAB"/>
    <w:rsid w:val="00A042E1"/>
    <w:rsid w:val="00A37980"/>
    <w:rsid w:val="00A66B8D"/>
    <w:rsid w:val="00AA0082"/>
    <w:rsid w:val="00AA12C3"/>
    <w:rsid w:val="00AB7308"/>
    <w:rsid w:val="00B0769B"/>
    <w:rsid w:val="00B172C7"/>
    <w:rsid w:val="00B23726"/>
    <w:rsid w:val="00B26CB7"/>
    <w:rsid w:val="00B44DD7"/>
    <w:rsid w:val="00B507C4"/>
    <w:rsid w:val="00BA3217"/>
    <w:rsid w:val="00BA5508"/>
    <w:rsid w:val="00BC26A5"/>
    <w:rsid w:val="00BC66CE"/>
    <w:rsid w:val="00BC73E4"/>
    <w:rsid w:val="00BE09DF"/>
    <w:rsid w:val="00BE167B"/>
    <w:rsid w:val="00C1183E"/>
    <w:rsid w:val="00C144BA"/>
    <w:rsid w:val="00C24366"/>
    <w:rsid w:val="00C65F37"/>
    <w:rsid w:val="00C7166F"/>
    <w:rsid w:val="00C80107"/>
    <w:rsid w:val="00C85540"/>
    <w:rsid w:val="00CB3A6B"/>
    <w:rsid w:val="00CC69C9"/>
    <w:rsid w:val="00CD7101"/>
    <w:rsid w:val="00CE20EC"/>
    <w:rsid w:val="00CE6E9B"/>
    <w:rsid w:val="00CF102A"/>
    <w:rsid w:val="00CF7B89"/>
    <w:rsid w:val="00D02068"/>
    <w:rsid w:val="00D04081"/>
    <w:rsid w:val="00D058B6"/>
    <w:rsid w:val="00D2168C"/>
    <w:rsid w:val="00D21E8A"/>
    <w:rsid w:val="00D30D4A"/>
    <w:rsid w:val="00D70147"/>
    <w:rsid w:val="00DC1442"/>
    <w:rsid w:val="00DC277C"/>
    <w:rsid w:val="00DC55DA"/>
    <w:rsid w:val="00DD2EF7"/>
    <w:rsid w:val="00E11D3E"/>
    <w:rsid w:val="00E31B73"/>
    <w:rsid w:val="00E72DF4"/>
    <w:rsid w:val="00EA2CAD"/>
    <w:rsid w:val="00EA5B4F"/>
    <w:rsid w:val="00EC18DD"/>
    <w:rsid w:val="00ED5C07"/>
    <w:rsid w:val="00EE69BD"/>
    <w:rsid w:val="00F06CCB"/>
    <w:rsid w:val="00F11208"/>
    <w:rsid w:val="00F35220"/>
    <w:rsid w:val="00F40AAB"/>
    <w:rsid w:val="00F54EDF"/>
    <w:rsid w:val="00F653AA"/>
    <w:rsid w:val="00F83293"/>
    <w:rsid w:val="00F85880"/>
    <w:rsid w:val="00F93B2B"/>
    <w:rsid w:val="00FA5DF0"/>
    <w:rsid w:val="00FB0105"/>
    <w:rsid w:val="00FD1D92"/>
    <w:rsid w:val="00FE5666"/>
    <w:rsid w:val="00FF59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3CB38"/>
  <w15:chartTrackingRefBased/>
  <w15:docId w15:val="{2D4E8A12-D927-D54E-ACC2-5A1324A82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34D6"/>
    <w:pPr>
      <w:tabs>
        <w:tab w:val="center" w:pos="4680"/>
        <w:tab w:val="right" w:pos="9360"/>
      </w:tabs>
    </w:pPr>
  </w:style>
  <w:style w:type="character" w:customStyle="1" w:styleId="HeaderChar">
    <w:name w:val="Header Char"/>
    <w:basedOn w:val="DefaultParagraphFont"/>
    <w:link w:val="Header"/>
    <w:uiPriority w:val="99"/>
    <w:rsid w:val="004E34D6"/>
  </w:style>
  <w:style w:type="paragraph" w:styleId="Footer">
    <w:name w:val="footer"/>
    <w:basedOn w:val="Normal"/>
    <w:link w:val="FooterChar"/>
    <w:uiPriority w:val="99"/>
    <w:unhideWhenUsed/>
    <w:rsid w:val="004E34D6"/>
    <w:pPr>
      <w:tabs>
        <w:tab w:val="center" w:pos="4680"/>
        <w:tab w:val="right" w:pos="9360"/>
      </w:tabs>
    </w:pPr>
  </w:style>
  <w:style w:type="character" w:customStyle="1" w:styleId="FooterChar">
    <w:name w:val="Footer Char"/>
    <w:basedOn w:val="DefaultParagraphFont"/>
    <w:link w:val="Footer"/>
    <w:uiPriority w:val="99"/>
    <w:rsid w:val="004E34D6"/>
  </w:style>
  <w:style w:type="paragraph" w:styleId="NoSpacing">
    <w:name w:val="No Spacing"/>
    <w:uiPriority w:val="1"/>
    <w:qFormat/>
    <w:rsid w:val="004E34D6"/>
    <w:rPr>
      <w:rFonts w:eastAsiaTheme="minorEastAsia"/>
      <w:sz w:val="22"/>
      <w:szCs w:val="22"/>
      <w:lang w:eastAsia="zh-CN"/>
    </w:rPr>
  </w:style>
  <w:style w:type="paragraph" w:styleId="NormalWeb">
    <w:name w:val="Normal (Web)"/>
    <w:basedOn w:val="Normal"/>
    <w:uiPriority w:val="99"/>
    <w:unhideWhenUsed/>
    <w:rsid w:val="004E34D6"/>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77154B"/>
  </w:style>
  <w:style w:type="character" w:styleId="Emphasis">
    <w:name w:val="Emphasis"/>
    <w:basedOn w:val="DefaultParagraphFont"/>
    <w:uiPriority w:val="20"/>
    <w:qFormat/>
    <w:rsid w:val="0077154B"/>
    <w:rPr>
      <w:i/>
      <w:iCs/>
    </w:rPr>
  </w:style>
  <w:style w:type="character" w:styleId="Hyperlink">
    <w:name w:val="Hyperlink"/>
    <w:basedOn w:val="DefaultParagraphFont"/>
    <w:uiPriority w:val="99"/>
    <w:unhideWhenUsed/>
    <w:rsid w:val="005C04CD"/>
    <w:rPr>
      <w:color w:val="0563C1" w:themeColor="hyperlink"/>
      <w:u w:val="single"/>
    </w:rPr>
  </w:style>
  <w:style w:type="character" w:styleId="UnresolvedMention">
    <w:name w:val="Unresolved Mention"/>
    <w:basedOn w:val="DefaultParagraphFont"/>
    <w:uiPriority w:val="99"/>
    <w:semiHidden/>
    <w:unhideWhenUsed/>
    <w:rsid w:val="005C04CD"/>
    <w:rPr>
      <w:color w:val="605E5C"/>
      <w:shd w:val="clear" w:color="auto" w:fill="E1DFDD"/>
    </w:rPr>
  </w:style>
  <w:style w:type="paragraph" w:styleId="ListParagraph">
    <w:name w:val="List Paragraph"/>
    <w:basedOn w:val="Normal"/>
    <w:uiPriority w:val="34"/>
    <w:qFormat/>
    <w:rsid w:val="00F858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3887">
      <w:bodyDiv w:val="1"/>
      <w:marLeft w:val="0"/>
      <w:marRight w:val="0"/>
      <w:marTop w:val="0"/>
      <w:marBottom w:val="0"/>
      <w:divBdr>
        <w:top w:val="none" w:sz="0" w:space="0" w:color="auto"/>
        <w:left w:val="none" w:sz="0" w:space="0" w:color="auto"/>
        <w:bottom w:val="none" w:sz="0" w:space="0" w:color="auto"/>
        <w:right w:val="none" w:sz="0" w:space="0" w:color="auto"/>
      </w:divBdr>
      <w:divsChild>
        <w:div w:id="910625392">
          <w:marLeft w:val="0"/>
          <w:marRight w:val="0"/>
          <w:marTop w:val="0"/>
          <w:marBottom w:val="0"/>
          <w:divBdr>
            <w:top w:val="single" w:sz="2" w:space="0" w:color="auto"/>
            <w:left w:val="single" w:sz="2" w:space="0" w:color="auto"/>
            <w:bottom w:val="single" w:sz="6" w:space="0" w:color="auto"/>
            <w:right w:val="single" w:sz="2" w:space="0" w:color="auto"/>
          </w:divBdr>
          <w:divsChild>
            <w:div w:id="751507509">
              <w:marLeft w:val="0"/>
              <w:marRight w:val="0"/>
              <w:marTop w:val="100"/>
              <w:marBottom w:val="100"/>
              <w:divBdr>
                <w:top w:val="single" w:sz="2" w:space="0" w:color="D9D9E3"/>
                <w:left w:val="single" w:sz="2" w:space="0" w:color="D9D9E3"/>
                <w:bottom w:val="single" w:sz="2" w:space="0" w:color="D9D9E3"/>
                <w:right w:val="single" w:sz="2" w:space="0" w:color="D9D9E3"/>
              </w:divBdr>
              <w:divsChild>
                <w:div w:id="1156602961">
                  <w:marLeft w:val="0"/>
                  <w:marRight w:val="0"/>
                  <w:marTop w:val="0"/>
                  <w:marBottom w:val="0"/>
                  <w:divBdr>
                    <w:top w:val="single" w:sz="2" w:space="0" w:color="D9D9E3"/>
                    <w:left w:val="single" w:sz="2" w:space="0" w:color="D9D9E3"/>
                    <w:bottom w:val="single" w:sz="2" w:space="0" w:color="D9D9E3"/>
                    <w:right w:val="single" w:sz="2" w:space="0" w:color="D9D9E3"/>
                  </w:divBdr>
                  <w:divsChild>
                    <w:div w:id="1300502144">
                      <w:marLeft w:val="0"/>
                      <w:marRight w:val="0"/>
                      <w:marTop w:val="0"/>
                      <w:marBottom w:val="0"/>
                      <w:divBdr>
                        <w:top w:val="single" w:sz="2" w:space="0" w:color="D9D9E3"/>
                        <w:left w:val="single" w:sz="2" w:space="0" w:color="D9D9E3"/>
                        <w:bottom w:val="single" w:sz="2" w:space="0" w:color="D9D9E3"/>
                        <w:right w:val="single" w:sz="2" w:space="0" w:color="D9D9E3"/>
                      </w:divBdr>
                      <w:divsChild>
                        <w:div w:id="2030521448">
                          <w:marLeft w:val="0"/>
                          <w:marRight w:val="0"/>
                          <w:marTop w:val="0"/>
                          <w:marBottom w:val="0"/>
                          <w:divBdr>
                            <w:top w:val="single" w:sz="2" w:space="0" w:color="D9D9E3"/>
                            <w:left w:val="single" w:sz="2" w:space="0" w:color="D9D9E3"/>
                            <w:bottom w:val="single" w:sz="2" w:space="0" w:color="D9D9E3"/>
                            <w:right w:val="single" w:sz="2" w:space="0" w:color="D9D9E3"/>
                          </w:divBdr>
                          <w:divsChild>
                            <w:div w:id="21236485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8072637">
      <w:bodyDiv w:val="1"/>
      <w:marLeft w:val="0"/>
      <w:marRight w:val="0"/>
      <w:marTop w:val="0"/>
      <w:marBottom w:val="0"/>
      <w:divBdr>
        <w:top w:val="none" w:sz="0" w:space="0" w:color="auto"/>
        <w:left w:val="none" w:sz="0" w:space="0" w:color="auto"/>
        <w:bottom w:val="none" w:sz="0" w:space="0" w:color="auto"/>
        <w:right w:val="none" w:sz="0" w:space="0" w:color="auto"/>
      </w:divBdr>
    </w:div>
    <w:div w:id="63725902">
      <w:bodyDiv w:val="1"/>
      <w:marLeft w:val="0"/>
      <w:marRight w:val="0"/>
      <w:marTop w:val="0"/>
      <w:marBottom w:val="0"/>
      <w:divBdr>
        <w:top w:val="none" w:sz="0" w:space="0" w:color="auto"/>
        <w:left w:val="none" w:sz="0" w:space="0" w:color="auto"/>
        <w:bottom w:val="none" w:sz="0" w:space="0" w:color="auto"/>
        <w:right w:val="none" w:sz="0" w:space="0" w:color="auto"/>
      </w:divBdr>
    </w:div>
    <w:div w:id="72633626">
      <w:bodyDiv w:val="1"/>
      <w:marLeft w:val="0"/>
      <w:marRight w:val="0"/>
      <w:marTop w:val="0"/>
      <w:marBottom w:val="0"/>
      <w:divBdr>
        <w:top w:val="none" w:sz="0" w:space="0" w:color="auto"/>
        <w:left w:val="none" w:sz="0" w:space="0" w:color="auto"/>
        <w:bottom w:val="none" w:sz="0" w:space="0" w:color="auto"/>
        <w:right w:val="none" w:sz="0" w:space="0" w:color="auto"/>
      </w:divBdr>
    </w:div>
    <w:div w:id="170608841">
      <w:bodyDiv w:val="1"/>
      <w:marLeft w:val="0"/>
      <w:marRight w:val="0"/>
      <w:marTop w:val="0"/>
      <w:marBottom w:val="0"/>
      <w:divBdr>
        <w:top w:val="none" w:sz="0" w:space="0" w:color="auto"/>
        <w:left w:val="none" w:sz="0" w:space="0" w:color="auto"/>
        <w:bottom w:val="none" w:sz="0" w:space="0" w:color="auto"/>
        <w:right w:val="none" w:sz="0" w:space="0" w:color="auto"/>
      </w:divBdr>
      <w:divsChild>
        <w:div w:id="1464277434">
          <w:marLeft w:val="0"/>
          <w:marRight w:val="0"/>
          <w:marTop w:val="0"/>
          <w:marBottom w:val="0"/>
          <w:divBdr>
            <w:top w:val="single" w:sz="2" w:space="0" w:color="auto"/>
            <w:left w:val="single" w:sz="2" w:space="0" w:color="auto"/>
            <w:bottom w:val="single" w:sz="6" w:space="0" w:color="auto"/>
            <w:right w:val="single" w:sz="2" w:space="0" w:color="auto"/>
          </w:divBdr>
          <w:divsChild>
            <w:div w:id="1717386900">
              <w:marLeft w:val="0"/>
              <w:marRight w:val="0"/>
              <w:marTop w:val="100"/>
              <w:marBottom w:val="100"/>
              <w:divBdr>
                <w:top w:val="single" w:sz="2" w:space="0" w:color="D9D9E3"/>
                <w:left w:val="single" w:sz="2" w:space="0" w:color="D9D9E3"/>
                <w:bottom w:val="single" w:sz="2" w:space="0" w:color="D9D9E3"/>
                <w:right w:val="single" w:sz="2" w:space="0" w:color="D9D9E3"/>
              </w:divBdr>
              <w:divsChild>
                <w:div w:id="1383485225">
                  <w:marLeft w:val="0"/>
                  <w:marRight w:val="0"/>
                  <w:marTop w:val="0"/>
                  <w:marBottom w:val="0"/>
                  <w:divBdr>
                    <w:top w:val="single" w:sz="2" w:space="0" w:color="D9D9E3"/>
                    <w:left w:val="single" w:sz="2" w:space="0" w:color="D9D9E3"/>
                    <w:bottom w:val="single" w:sz="2" w:space="0" w:color="D9D9E3"/>
                    <w:right w:val="single" w:sz="2" w:space="0" w:color="D9D9E3"/>
                  </w:divBdr>
                  <w:divsChild>
                    <w:div w:id="1718897134">
                      <w:marLeft w:val="0"/>
                      <w:marRight w:val="0"/>
                      <w:marTop w:val="0"/>
                      <w:marBottom w:val="0"/>
                      <w:divBdr>
                        <w:top w:val="single" w:sz="2" w:space="0" w:color="D9D9E3"/>
                        <w:left w:val="single" w:sz="2" w:space="0" w:color="D9D9E3"/>
                        <w:bottom w:val="single" w:sz="2" w:space="0" w:color="D9D9E3"/>
                        <w:right w:val="single" w:sz="2" w:space="0" w:color="D9D9E3"/>
                      </w:divBdr>
                      <w:divsChild>
                        <w:div w:id="1676034135">
                          <w:marLeft w:val="0"/>
                          <w:marRight w:val="0"/>
                          <w:marTop w:val="0"/>
                          <w:marBottom w:val="0"/>
                          <w:divBdr>
                            <w:top w:val="single" w:sz="2" w:space="0" w:color="D9D9E3"/>
                            <w:left w:val="single" w:sz="2" w:space="0" w:color="D9D9E3"/>
                            <w:bottom w:val="single" w:sz="2" w:space="0" w:color="D9D9E3"/>
                            <w:right w:val="single" w:sz="2" w:space="0" w:color="D9D9E3"/>
                          </w:divBdr>
                          <w:divsChild>
                            <w:div w:id="4951523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2878029">
      <w:bodyDiv w:val="1"/>
      <w:marLeft w:val="0"/>
      <w:marRight w:val="0"/>
      <w:marTop w:val="0"/>
      <w:marBottom w:val="0"/>
      <w:divBdr>
        <w:top w:val="none" w:sz="0" w:space="0" w:color="auto"/>
        <w:left w:val="none" w:sz="0" w:space="0" w:color="auto"/>
        <w:bottom w:val="none" w:sz="0" w:space="0" w:color="auto"/>
        <w:right w:val="none" w:sz="0" w:space="0" w:color="auto"/>
      </w:divBdr>
    </w:div>
    <w:div w:id="378558715">
      <w:bodyDiv w:val="1"/>
      <w:marLeft w:val="0"/>
      <w:marRight w:val="0"/>
      <w:marTop w:val="0"/>
      <w:marBottom w:val="0"/>
      <w:divBdr>
        <w:top w:val="none" w:sz="0" w:space="0" w:color="auto"/>
        <w:left w:val="none" w:sz="0" w:space="0" w:color="auto"/>
        <w:bottom w:val="none" w:sz="0" w:space="0" w:color="auto"/>
        <w:right w:val="none" w:sz="0" w:space="0" w:color="auto"/>
      </w:divBdr>
    </w:div>
    <w:div w:id="405106058">
      <w:bodyDiv w:val="1"/>
      <w:marLeft w:val="0"/>
      <w:marRight w:val="0"/>
      <w:marTop w:val="0"/>
      <w:marBottom w:val="0"/>
      <w:divBdr>
        <w:top w:val="none" w:sz="0" w:space="0" w:color="auto"/>
        <w:left w:val="none" w:sz="0" w:space="0" w:color="auto"/>
        <w:bottom w:val="none" w:sz="0" w:space="0" w:color="auto"/>
        <w:right w:val="none" w:sz="0" w:space="0" w:color="auto"/>
      </w:divBdr>
      <w:divsChild>
        <w:div w:id="1921594599">
          <w:marLeft w:val="0"/>
          <w:marRight w:val="0"/>
          <w:marTop w:val="0"/>
          <w:marBottom w:val="0"/>
          <w:divBdr>
            <w:top w:val="single" w:sz="2" w:space="0" w:color="auto"/>
            <w:left w:val="single" w:sz="2" w:space="0" w:color="auto"/>
            <w:bottom w:val="single" w:sz="6" w:space="0" w:color="auto"/>
            <w:right w:val="single" w:sz="2" w:space="0" w:color="auto"/>
          </w:divBdr>
          <w:divsChild>
            <w:div w:id="625965548">
              <w:marLeft w:val="0"/>
              <w:marRight w:val="0"/>
              <w:marTop w:val="100"/>
              <w:marBottom w:val="100"/>
              <w:divBdr>
                <w:top w:val="single" w:sz="2" w:space="0" w:color="D9D9E3"/>
                <w:left w:val="single" w:sz="2" w:space="0" w:color="D9D9E3"/>
                <w:bottom w:val="single" w:sz="2" w:space="0" w:color="D9D9E3"/>
                <w:right w:val="single" w:sz="2" w:space="0" w:color="D9D9E3"/>
              </w:divBdr>
              <w:divsChild>
                <w:div w:id="226301210">
                  <w:marLeft w:val="0"/>
                  <w:marRight w:val="0"/>
                  <w:marTop w:val="0"/>
                  <w:marBottom w:val="0"/>
                  <w:divBdr>
                    <w:top w:val="single" w:sz="2" w:space="0" w:color="D9D9E3"/>
                    <w:left w:val="single" w:sz="2" w:space="0" w:color="D9D9E3"/>
                    <w:bottom w:val="single" w:sz="2" w:space="0" w:color="D9D9E3"/>
                    <w:right w:val="single" w:sz="2" w:space="0" w:color="D9D9E3"/>
                  </w:divBdr>
                  <w:divsChild>
                    <w:div w:id="1096514742">
                      <w:marLeft w:val="0"/>
                      <w:marRight w:val="0"/>
                      <w:marTop w:val="0"/>
                      <w:marBottom w:val="0"/>
                      <w:divBdr>
                        <w:top w:val="single" w:sz="2" w:space="0" w:color="D9D9E3"/>
                        <w:left w:val="single" w:sz="2" w:space="0" w:color="D9D9E3"/>
                        <w:bottom w:val="single" w:sz="2" w:space="0" w:color="D9D9E3"/>
                        <w:right w:val="single" w:sz="2" w:space="0" w:color="D9D9E3"/>
                      </w:divBdr>
                      <w:divsChild>
                        <w:div w:id="1935244175">
                          <w:marLeft w:val="0"/>
                          <w:marRight w:val="0"/>
                          <w:marTop w:val="0"/>
                          <w:marBottom w:val="0"/>
                          <w:divBdr>
                            <w:top w:val="single" w:sz="2" w:space="0" w:color="D9D9E3"/>
                            <w:left w:val="single" w:sz="2" w:space="0" w:color="D9D9E3"/>
                            <w:bottom w:val="single" w:sz="2" w:space="0" w:color="D9D9E3"/>
                            <w:right w:val="single" w:sz="2" w:space="0" w:color="D9D9E3"/>
                          </w:divBdr>
                          <w:divsChild>
                            <w:div w:id="2139100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82237116">
      <w:bodyDiv w:val="1"/>
      <w:marLeft w:val="0"/>
      <w:marRight w:val="0"/>
      <w:marTop w:val="0"/>
      <w:marBottom w:val="0"/>
      <w:divBdr>
        <w:top w:val="none" w:sz="0" w:space="0" w:color="auto"/>
        <w:left w:val="none" w:sz="0" w:space="0" w:color="auto"/>
        <w:bottom w:val="none" w:sz="0" w:space="0" w:color="auto"/>
        <w:right w:val="none" w:sz="0" w:space="0" w:color="auto"/>
      </w:divBdr>
      <w:divsChild>
        <w:div w:id="1268272126">
          <w:marLeft w:val="0"/>
          <w:marRight w:val="0"/>
          <w:marTop w:val="0"/>
          <w:marBottom w:val="0"/>
          <w:divBdr>
            <w:top w:val="none" w:sz="0" w:space="0" w:color="auto"/>
            <w:left w:val="none" w:sz="0" w:space="0" w:color="auto"/>
            <w:bottom w:val="none" w:sz="0" w:space="0" w:color="auto"/>
            <w:right w:val="none" w:sz="0" w:space="0" w:color="auto"/>
          </w:divBdr>
        </w:div>
      </w:divsChild>
    </w:div>
    <w:div w:id="511527937">
      <w:bodyDiv w:val="1"/>
      <w:marLeft w:val="0"/>
      <w:marRight w:val="0"/>
      <w:marTop w:val="0"/>
      <w:marBottom w:val="0"/>
      <w:divBdr>
        <w:top w:val="none" w:sz="0" w:space="0" w:color="auto"/>
        <w:left w:val="none" w:sz="0" w:space="0" w:color="auto"/>
        <w:bottom w:val="none" w:sz="0" w:space="0" w:color="auto"/>
        <w:right w:val="none" w:sz="0" w:space="0" w:color="auto"/>
      </w:divBdr>
      <w:divsChild>
        <w:div w:id="1195576028">
          <w:marLeft w:val="0"/>
          <w:marRight w:val="0"/>
          <w:marTop w:val="0"/>
          <w:marBottom w:val="0"/>
          <w:divBdr>
            <w:top w:val="none" w:sz="0" w:space="0" w:color="auto"/>
            <w:left w:val="none" w:sz="0" w:space="0" w:color="auto"/>
            <w:bottom w:val="none" w:sz="0" w:space="0" w:color="auto"/>
            <w:right w:val="none" w:sz="0" w:space="0" w:color="auto"/>
          </w:divBdr>
          <w:divsChild>
            <w:div w:id="1295522473">
              <w:marLeft w:val="0"/>
              <w:marRight w:val="0"/>
              <w:marTop w:val="0"/>
              <w:marBottom w:val="0"/>
              <w:divBdr>
                <w:top w:val="none" w:sz="0" w:space="0" w:color="auto"/>
                <w:left w:val="none" w:sz="0" w:space="0" w:color="auto"/>
                <w:bottom w:val="none" w:sz="0" w:space="0" w:color="auto"/>
                <w:right w:val="none" w:sz="0" w:space="0" w:color="auto"/>
              </w:divBdr>
              <w:divsChild>
                <w:div w:id="6470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28597">
      <w:bodyDiv w:val="1"/>
      <w:marLeft w:val="0"/>
      <w:marRight w:val="0"/>
      <w:marTop w:val="0"/>
      <w:marBottom w:val="0"/>
      <w:divBdr>
        <w:top w:val="none" w:sz="0" w:space="0" w:color="auto"/>
        <w:left w:val="none" w:sz="0" w:space="0" w:color="auto"/>
        <w:bottom w:val="none" w:sz="0" w:space="0" w:color="auto"/>
        <w:right w:val="none" w:sz="0" w:space="0" w:color="auto"/>
      </w:divBdr>
    </w:div>
    <w:div w:id="605692537">
      <w:bodyDiv w:val="1"/>
      <w:marLeft w:val="0"/>
      <w:marRight w:val="0"/>
      <w:marTop w:val="0"/>
      <w:marBottom w:val="0"/>
      <w:divBdr>
        <w:top w:val="none" w:sz="0" w:space="0" w:color="auto"/>
        <w:left w:val="none" w:sz="0" w:space="0" w:color="auto"/>
        <w:bottom w:val="none" w:sz="0" w:space="0" w:color="auto"/>
        <w:right w:val="none" w:sz="0" w:space="0" w:color="auto"/>
      </w:divBdr>
      <w:divsChild>
        <w:div w:id="1215392800">
          <w:marLeft w:val="0"/>
          <w:marRight w:val="0"/>
          <w:marTop w:val="0"/>
          <w:marBottom w:val="0"/>
          <w:divBdr>
            <w:top w:val="none" w:sz="0" w:space="0" w:color="auto"/>
            <w:left w:val="none" w:sz="0" w:space="0" w:color="auto"/>
            <w:bottom w:val="none" w:sz="0" w:space="0" w:color="auto"/>
            <w:right w:val="none" w:sz="0" w:space="0" w:color="auto"/>
          </w:divBdr>
          <w:divsChild>
            <w:div w:id="201402453">
              <w:marLeft w:val="0"/>
              <w:marRight w:val="0"/>
              <w:marTop w:val="0"/>
              <w:marBottom w:val="0"/>
              <w:divBdr>
                <w:top w:val="none" w:sz="0" w:space="0" w:color="auto"/>
                <w:left w:val="none" w:sz="0" w:space="0" w:color="auto"/>
                <w:bottom w:val="none" w:sz="0" w:space="0" w:color="auto"/>
                <w:right w:val="none" w:sz="0" w:space="0" w:color="auto"/>
              </w:divBdr>
              <w:divsChild>
                <w:div w:id="53939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790674">
      <w:bodyDiv w:val="1"/>
      <w:marLeft w:val="0"/>
      <w:marRight w:val="0"/>
      <w:marTop w:val="0"/>
      <w:marBottom w:val="0"/>
      <w:divBdr>
        <w:top w:val="none" w:sz="0" w:space="0" w:color="auto"/>
        <w:left w:val="none" w:sz="0" w:space="0" w:color="auto"/>
        <w:bottom w:val="none" w:sz="0" w:space="0" w:color="auto"/>
        <w:right w:val="none" w:sz="0" w:space="0" w:color="auto"/>
      </w:divBdr>
    </w:div>
    <w:div w:id="687372630">
      <w:bodyDiv w:val="1"/>
      <w:marLeft w:val="0"/>
      <w:marRight w:val="0"/>
      <w:marTop w:val="0"/>
      <w:marBottom w:val="0"/>
      <w:divBdr>
        <w:top w:val="none" w:sz="0" w:space="0" w:color="auto"/>
        <w:left w:val="none" w:sz="0" w:space="0" w:color="auto"/>
        <w:bottom w:val="none" w:sz="0" w:space="0" w:color="auto"/>
        <w:right w:val="none" w:sz="0" w:space="0" w:color="auto"/>
      </w:divBdr>
    </w:div>
    <w:div w:id="741871695">
      <w:bodyDiv w:val="1"/>
      <w:marLeft w:val="0"/>
      <w:marRight w:val="0"/>
      <w:marTop w:val="0"/>
      <w:marBottom w:val="0"/>
      <w:divBdr>
        <w:top w:val="none" w:sz="0" w:space="0" w:color="auto"/>
        <w:left w:val="none" w:sz="0" w:space="0" w:color="auto"/>
        <w:bottom w:val="none" w:sz="0" w:space="0" w:color="auto"/>
        <w:right w:val="none" w:sz="0" w:space="0" w:color="auto"/>
      </w:divBdr>
    </w:div>
    <w:div w:id="766655404">
      <w:bodyDiv w:val="1"/>
      <w:marLeft w:val="0"/>
      <w:marRight w:val="0"/>
      <w:marTop w:val="0"/>
      <w:marBottom w:val="0"/>
      <w:divBdr>
        <w:top w:val="none" w:sz="0" w:space="0" w:color="auto"/>
        <w:left w:val="none" w:sz="0" w:space="0" w:color="auto"/>
        <w:bottom w:val="none" w:sz="0" w:space="0" w:color="auto"/>
        <w:right w:val="none" w:sz="0" w:space="0" w:color="auto"/>
      </w:divBdr>
    </w:div>
    <w:div w:id="781068110">
      <w:bodyDiv w:val="1"/>
      <w:marLeft w:val="0"/>
      <w:marRight w:val="0"/>
      <w:marTop w:val="0"/>
      <w:marBottom w:val="0"/>
      <w:divBdr>
        <w:top w:val="none" w:sz="0" w:space="0" w:color="auto"/>
        <w:left w:val="none" w:sz="0" w:space="0" w:color="auto"/>
        <w:bottom w:val="none" w:sz="0" w:space="0" w:color="auto"/>
        <w:right w:val="none" w:sz="0" w:space="0" w:color="auto"/>
      </w:divBdr>
    </w:div>
    <w:div w:id="808085316">
      <w:bodyDiv w:val="1"/>
      <w:marLeft w:val="0"/>
      <w:marRight w:val="0"/>
      <w:marTop w:val="0"/>
      <w:marBottom w:val="0"/>
      <w:divBdr>
        <w:top w:val="none" w:sz="0" w:space="0" w:color="auto"/>
        <w:left w:val="none" w:sz="0" w:space="0" w:color="auto"/>
        <w:bottom w:val="none" w:sz="0" w:space="0" w:color="auto"/>
        <w:right w:val="none" w:sz="0" w:space="0" w:color="auto"/>
      </w:divBdr>
      <w:divsChild>
        <w:div w:id="191041108">
          <w:marLeft w:val="0"/>
          <w:marRight w:val="0"/>
          <w:marTop w:val="0"/>
          <w:marBottom w:val="0"/>
          <w:divBdr>
            <w:top w:val="none" w:sz="0" w:space="0" w:color="auto"/>
            <w:left w:val="none" w:sz="0" w:space="0" w:color="auto"/>
            <w:bottom w:val="none" w:sz="0" w:space="0" w:color="auto"/>
            <w:right w:val="none" w:sz="0" w:space="0" w:color="auto"/>
          </w:divBdr>
          <w:divsChild>
            <w:div w:id="211698026">
              <w:marLeft w:val="0"/>
              <w:marRight w:val="0"/>
              <w:marTop w:val="0"/>
              <w:marBottom w:val="0"/>
              <w:divBdr>
                <w:top w:val="none" w:sz="0" w:space="0" w:color="auto"/>
                <w:left w:val="none" w:sz="0" w:space="0" w:color="auto"/>
                <w:bottom w:val="none" w:sz="0" w:space="0" w:color="auto"/>
                <w:right w:val="none" w:sz="0" w:space="0" w:color="auto"/>
              </w:divBdr>
              <w:divsChild>
                <w:div w:id="23497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422210">
      <w:bodyDiv w:val="1"/>
      <w:marLeft w:val="0"/>
      <w:marRight w:val="0"/>
      <w:marTop w:val="0"/>
      <w:marBottom w:val="0"/>
      <w:divBdr>
        <w:top w:val="none" w:sz="0" w:space="0" w:color="auto"/>
        <w:left w:val="none" w:sz="0" w:space="0" w:color="auto"/>
        <w:bottom w:val="none" w:sz="0" w:space="0" w:color="auto"/>
        <w:right w:val="none" w:sz="0" w:space="0" w:color="auto"/>
      </w:divBdr>
      <w:divsChild>
        <w:div w:id="1250428953">
          <w:marLeft w:val="0"/>
          <w:marRight w:val="0"/>
          <w:marTop w:val="0"/>
          <w:marBottom w:val="0"/>
          <w:divBdr>
            <w:top w:val="none" w:sz="0" w:space="0" w:color="auto"/>
            <w:left w:val="none" w:sz="0" w:space="0" w:color="auto"/>
            <w:bottom w:val="none" w:sz="0" w:space="0" w:color="auto"/>
            <w:right w:val="none" w:sz="0" w:space="0" w:color="auto"/>
          </w:divBdr>
          <w:divsChild>
            <w:div w:id="229850538">
              <w:marLeft w:val="0"/>
              <w:marRight w:val="0"/>
              <w:marTop w:val="0"/>
              <w:marBottom w:val="0"/>
              <w:divBdr>
                <w:top w:val="none" w:sz="0" w:space="0" w:color="auto"/>
                <w:left w:val="none" w:sz="0" w:space="0" w:color="auto"/>
                <w:bottom w:val="none" w:sz="0" w:space="0" w:color="auto"/>
                <w:right w:val="none" w:sz="0" w:space="0" w:color="auto"/>
              </w:divBdr>
              <w:divsChild>
                <w:div w:id="122698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103011">
      <w:bodyDiv w:val="1"/>
      <w:marLeft w:val="0"/>
      <w:marRight w:val="0"/>
      <w:marTop w:val="0"/>
      <w:marBottom w:val="0"/>
      <w:divBdr>
        <w:top w:val="none" w:sz="0" w:space="0" w:color="auto"/>
        <w:left w:val="none" w:sz="0" w:space="0" w:color="auto"/>
        <w:bottom w:val="none" w:sz="0" w:space="0" w:color="auto"/>
        <w:right w:val="none" w:sz="0" w:space="0" w:color="auto"/>
      </w:divBdr>
      <w:divsChild>
        <w:div w:id="1070692672">
          <w:marLeft w:val="0"/>
          <w:marRight w:val="0"/>
          <w:marTop w:val="0"/>
          <w:marBottom w:val="0"/>
          <w:divBdr>
            <w:top w:val="none" w:sz="0" w:space="0" w:color="auto"/>
            <w:left w:val="none" w:sz="0" w:space="0" w:color="auto"/>
            <w:bottom w:val="none" w:sz="0" w:space="0" w:color="auto"/>
            <w:right w:val="none" w:sz="0" w:space="0" w:color="auto"/>
          </w:divBdr>
          <w:divsChild>
            <w:div w:id="884751930">
              <w:marLeft w:val="0"/>
              <w:marRight w:val="0"/>
              <w:marTop w:val="0"/>
              <w:marBottom w:val="0"/>
              <w:divBdr>
                <w:top w:val="none" w:sz="0" w:space="0" w:color="auto"/>
                <w:left w:val="none" w:sz="0" w:space="0" w:color="auto"/>
                <w:bottom w:val="none" w:sz="0" w:space="0" w:color="auto"/>
                <w:right w:val="none" w:sz="0" w:space="0" w:color="auto"/>
              </w:divBdr>
              <w:divsChild>
                <w:div w:id="134377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916286">
      <w:bodyDiv w:val="1"/>
      <w:marLeft w:val="0"/>
      <w:marRight w:val="0"/>
      <w:marTop w:val="0"/>
      <w:marBottom w:val="0"/>
      <w:divBdr>
        <w:top w:val="none" w:sz="0" w:space="0" w:color="auto"/>
        <w:left w:val="none" w:sz="0" w:space="0" w:color="auto"/>
        <w:bottom w:val="none" w:sz="0" w:space="0" w:color="auto"/>
        <w:right w:val="none" w:sz="0" w:space="0" w:color="auto"/>
      </w:divBdr>
      <w:divsChild>
        <w:div w:id="1860847609">
          <w:marLeft w:val="0"/>
          <w:marRight w:val="0"/>
          <w:marTop w:val="0"/>
          <w:marBottom w:val="0"/>
          <w:divBdr>
            <w:top w:val="none" w:sz="0" w:space="0" w:color="auto"/>
            <w:left w:val="none" w:sz="0" w:space="0" w:color="auto"/>
            <w:bottom w:val="none" w:sz="0" w:space="0" w:color="auto"/>
            <w:right w:val="none" w:sz="0" w:space="0" w:color="auto"/>
          </w:divBdr>
          <w:divsChild>
            <w:div w:id="106043944">
              <w:marLeft w:val="0"/>
              <w:marRight w:val="0"/>
              <w:marTop w:val="0"/>
              <w:marBottom w:val="0"/>
              <w:divBdr>
                <w:top w:val="none" w:sz="0" w:space="0" w:color="auto"/>
                <w:left w:val="none" w:sz="0" w:space="0" w:color="auto"/>
                <w:bottom w:val="none" w:sz="0" w:space="0" w:color="auto"/>
                <w:right w:val="none" w:sz="0" w:space="0" w:color="auto"/>
              </w:divBdr>
              <w:divsChild>
                <w:div w:id="10700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92381">
      <w:bodyDiv w:val="1"/>
      <w:marLeft w:val="0"/>
      <w:marRight w:val="0"/>
      <w:marTop w:val="0"/>
      <w:marBottom w:val="0"/>
      <w:divBdr>
        <w:top w:val="none" w:sz="0" w:space="0" w:color="auto"/>
        <w:left w:val="none" w:sz="0" w:space="0" w:color="auto"/>
        <w:bottom w:val="none" w:sz="0" w:space="0" w:color="auto"/>
        <w:right w:val="none" w:sz="0" w:space="0" w:color="auto"/>
      </w:divBdr>
    </w:div>
    <w:div w:id="1065419587">
      <w:bodyDiv w:val="1"/>
      <w:marLeft w:val="0"/>
      <w:marRight w:val="0"/>
      <w:marTop w:val="0"/>
      <w:marBottom w:val="0"/>
      <w:divBdr>
        <w:top w:val="none" w:sz="0" w:space="0" w:color="auto"/>
        <w:left w:val="none" w:sz="0" w:space="0" w:color="auto"/>
        <w:bottom w:val="none" w:sz="0" w:space="0" w:color="auto"/>
        <w:right w:val="none" w:sz="0" w:space="0" w:color="auto"/>
      </w:divBdr>
    </w:div>
    <w:div w:id="1081834369">
      <w:bodyDiv w:val="1"/>
      <w:marLeft w:val="0"/>
      <w:marRight w:val="0"/>
      <w:marTop w:val="0"/>
      <w:marBottom w:val="0"/>
      <w:divBdr>
        <w:top w:val="none" w:sz="0" w:space="0" w:color="auto"/>
        <w:left w:val="none" w:sz="0" w:space="0" w:color="auto"/>
        <w:bottom w:val="none" w:sz="0" w:space="0" w:color="auto"/>
        <w:right w:val="none" w:sz="0" w:space="0" w:color="auto"/>
      </w:divBdr>
      <w:divsChild>
        <w:div w:id="113984378">
          <w:marLeft w:val="0"/>
          <w:marRight w:val="0"/>
          <w:marTop w:val="0"/>
          <w:marBottom w:val="0"/>
          <w:divBdr>
            <w:top w:val="single" w:sz="2" w:space="0" w:color="auto"/>
            <w:left w:val="single" w:sz="2" w:space="0" w:color="auto"/>
            <w:bottom w:val="single" w:sz="6" w:space="0" w:color="auto"/>
            <w:right w:val="single" w:sz="2" w:space="0" w:color="auto"/>
          </w:divBdr>
          <w:divsChild>
            <w:div w:id="3457144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86566931">
                  <w:marLeft w:val="0"/>
                  <w:marRight w:val="0"/>
                  <w:marTop w:val="0"/>
                  <w:marBottom w:val="0"/>
                  <w:divBdr>
                    <w:top w:val="single" w:sz="2" w:space="0" w:color="D9D9E3"/>
                    <w:left w:val="single" w:sz="2" w:space="0" w:color="D9D9E3"/>
                    <w:bottom w:val="single" w:sz="2" w:space="0" w:color="D9D9E3"/>
                    <w:right w:val="single" w:sz="2" w:space="0" w:color="D9D9E3"/>
                  </w:divBdr>
                  <w:divsChild>
                    <w:div w:id="2101637294">
                      <w:marLeft w:val="0"/>
                      <w:marRight w:val="0"/>
                      <w:marTop w:val="0"/>
                      <w:marBottom w:val="0"/>
                      <w:divBdr>
                        <w:top w:val="single" w:sz="2" w:space="0" w:color="D9D9E3"/>
                        <w:left w:val="single" w:sz="2" w:space="0" w:color="D9D9E3"/>
                        <w:bottom w:val="single" w:sz="2" w:space="0" w:color="D9D9E3"/>
                        <w:right w:val="single" w:sz="2" w:space="0" w:color="D9D9E3"/>
                      </w:divBdr>
                      <w:divsChild>
                        <w:div w:id="402803534">
                          <w:marLeft w:val="0"/>
                          <w:marRight w:val="0"/>
                          <w:marTop w:val="0"/>
                          <w:marBottom w:val="0"/>
                          <w:divBdr>
                            <w:top w:val="single" w:sz="2" w:space="0" w:color="D9D9E3"/>
                            <w:left w:val="single" w:sz="2" w:space="0" w:color="D9D9E3"/>
                            <w:bottom w:val="single" w:sz="2" w:space="0" w:color="D9D9E3"/>
                            <w:right w:val="single" w:sz="2" w:space="0" w:color="D9D9E3"/>
                          </w:divBdr>
                          <w:divsChild>
                            <w:div w:id="20961248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39810537">
      <w:bodyDiv w:val="1"/>
      <w:marLeft w:val="0"/>
      <w:marRight w:val="0"/>
      <w:marTop w:val="0"/>
      <w:marBottom w:val="0"/>
      <w:divBdr>
        <w:top w:val="none" w:sz="0" w:space="0" w:color="auto"/>
        <w:left w:val="none" w:sz="0" w:space="0" w:color="auto"/>
        <w:bottom w:val="none" w:sz="0" w:space="0" w:color="auto"/>
        <w:right w:val="none" w:sz="0" w:space="0" w:color="auto"/>
      </w:divBdr>
    </w:div>
    <w:div w:id="1182089712">
      <w:bodyDiv w:val="1"/>
      <w:marLeft w:val="0"/>
      <w:marRight w:val="0"/>
      <w:marTop w:val="0"/>
      <w:marBottom w:val="0"/>
      <w:divBdr>
        <w:top w:val="none" w:sz="0" w:space="0" w:color="auto"/>
        <w:left w:val="none" w:sz="0" w:space="0" w:color="auto"/>
        <w:bottom w:val="none" w:sz="0" w:space="0" w:color="auto"/>
        <w:right w:val="none" w:sz="0" w:space="0" w:color="auto"/>
      </w:divBdr>
    </w:div>
    <w:div w:id="1293638268">
      <w:bodyDiv w:val="1"/>
      <w:marLeft w:val="0"/>
      <w:marRight w:val="0"/>
      <w:marTop w:val="0"/>
      <w:marBottom w:val="0"/>
      <w:divBdr>
        <w:top w:val="none" w:sz="0" w:space="0" w:color="auto"/>
        <w:left w:val="none" w:sz="0" w:space="0" w:color="auto"/>
        <w:bottom w:val="none" w:sz="0" w:space="0" w:color="auto"/>
        <w:right w:val="none" w:sz="0" w:space="0" w:color="auto"/>
      </w:divBdr>
    </w:div>
    <w:div w:id="1315601837">
      <w:bodyDiv w:val="1"/>
      <w:marLeft w:val="0"/>
      <w:marRight w:val="0"/>
      <w:marTop w:val="0"/>
      <w:marBottom w:val="0"/>
      <w:divBdr>
        <w:top w:val="none" w:sz="0" w:space="0" w:color="auto"/>
        <w:left w:val="none" w:sz="0" w:space="0" w:color="auto"/>
        <w:bottom w:val="none" w:sz="0" w:space="0" w:color="auto"/>
        <w:right w:val="none" w:sz="0" w:space="0" w:color="auto"/>
      </w:divBdr>
    </w:div>
    <w:div w:id="1398355783">
      <w:bodyDiv w:val="1"/>
      <w:marLeft w:val="0"/>
      <w:marRight w:val="0"/>
      <w:marTop w:val="0"/>
      <w:marBottom w:val="0"/>
      <w:divBdr>
        <w:top w:val="none" w:sz="0" w:space="0" w:color="auto"/>
        <w:left w:val="none" w:sz="0" w:space="0" w:color="auto"/>
        <w:bottom w:val="none" w:sz="0" w:space="0" w:color="auto"/>
        <w:right w:val="none" w:sz="0" w:space="0" w:color="auto"/>
      </w:divBdr>
    </w:div>
    <w:div w:id="1420104310">
      <w:bodyDiv w:val="1"/>
      <w:marLeft w:val="0"/>
      <w:marRight w:val="0"/>
      <w:marTop w:val="0"/>
      <w:marBottom w:val="0"/>
      <w:divBdr>
        <w:top w:val="none" w:sz="0" w:space="0" w:color="auto"/>
        <w:left w:val="none" w:sz="0" w:space="0" w:color="auto"/>
        <w:bottom w:val="none" w:sz="0" w:space="0" w:color="auto"/>
        <w:right w:val="none" w:sz="0" w:space="0" w:color="auto"/>
      </w:divBdr>
    </w:div>
    <w:div w:id="1574730699">
      <w:bodyDiv w:val="1"/>
      <w:marLeft w:val="0"/>
      <w:marRight w:val="0"/>
      <w:marTop w:val="0"/>
      <w:marBottom w:val="0"/>
      <w:divBdr>
        <w:top w:val="none" w:sz="0" w:space="0" w:color="auto"/>
        <w:left w:val="none" w:sz="0" w:space="0" w:color="auto"/>
        <w:bottom w:val="none" w:sz="0" w:space="0" w:color="auto"/>
        <w:right w:val="none" w:sz="0" w:space="0" w:color="auto"/>
      </w:divBdr>
    </w:div>
    <w:div w:id="1820921023">
      <w:bodyDiv w:val="1"/>
      <w:marLeft w:val="0"/>
      <w:marRight w:val="0"/>
      <w:marTop w:val="0"/>
      <w:marBottom w:val="0"/>
      <w:divBdr>
        <w:top w:val="none" w:sz="0" w:space="0" w:color="auto"/>
        <w:left w:val="none" w:sz="0" w:space="0" w:color="auto"/>
        <w:bottom w:val="none" w:sz="0" w:space="0" w:color="auto"/>
        <w:right w:val="none" w:sz="0" w:space="0" w:color="auto"/>
      </w:divBdr>
      <w:divsChild>
        <w:div w:id="368727189">
          <w:marLeft w:val="0"/>
          <w:marRight w:val="0"/>
          <w:marTop w:val="0"/>
          <w:marBottom w:val="0"/>
          <w:divBdr>
            <w:top w:val="single" w:sz="2" w:space="0" w:color="auto"/>
            <w:left w:val="single" w:sz="2" w:space="0" w:color="auto"/>
            <w:bottom w:val="single" w:sz="6" w:space="0" w:color="auto"/>
            <w:right w:val="single" w:sz="2" w:space="0" w:color="auto"/>
          </w:divBdr>
          <w:divsChild>
            <w:div w:id="969090928">
              <w:marLeft w:val="0"/>
              <w:marRight w:val="0"/>
              <w:marTop w:val="100"/>
              <w:marBottom w:val="100"/>
              <w:divBdr>
                <w:top w:val="single" w:sz="2" w:space="0" w:color="D9D9E3"/>
                <w:left w:val="single" w:sz="2" w:space="0" w:color="D9D9E3"/>
                <w:bottom w:val="single" w:sz="2" w:space="0" w:color="D9D9E3"/>
                <w:right w:val="single" w:sz="2" w:space="0" w:color="D9D9E3"/>
              </w:divBdr>
              <w:divsChild>
                <w:div w:id="272325226">
                  <w:marLeft w:val="0"/>
                  <w:marRight w:val="0"/>
                  <w:marTop w:val="0"/>
                  <w:marBottom w:val="0"/>
                  <w:divBdr>
                    <w:top w:val="single" w:sz="2" w:space="0" w:color="D9D9E3"/>
                    <w:left w:val="single" w:sz="2" w:space="0" w:color="D9D9E3"/>
                    <w:bottom w:val="single" w:sz="2" w:space="0" w:color="D9D9E3"/>
                    <w:right w:val="single" w:sz="2" w:space="0" w:color="D9D9E3"/>
                  </w:divBdr>
                  <w:divsChild>
                    <w:div w:id="799736349">
                      <w:marLeft w:val="0"/>
                      <w:marRight w:val="0"/>
                      <w:marTop w:val="0"/>
                      <w:marBottom w:val="0"/>
                      <w:divBdr>
                        <w:top w:val="single" w:sz="2" w:space="0" w:color="D9D9E3"/>
                        <w:left w:val="single" w:sz="2" w:space="0" w:color="D9D9E3"/>
                        <w:bottom w:val="single" w:sz="2" w:space="0" w:color="D9D9E3"/>
                        <w:right w:val="single" w:sz="2" w:space="0" w:color="D9D9E3"/>
                      </w:divBdr>
                      <w:divsChild>
                        <w:div w:id="1513715965">
                          <w:marLeft w:val="0"/>
                          <w:marRight w:val="0"/>
                          <w:marTop w:val="0"/>
                          <w:marBottom w:val="0"/>
                          <w:divBdr>
                            <w:top w:val="single" w:sz="2" w:space="0" w:color="D9D9E3"/>
                            <w:left w:val="single" w:sz="2" w:space="0" w:color="D9D9E3"/>
                            <w:bottom w:val="single" w:sz="2" w:space="0" w:color="D9D9E3"/>
                            <w:right w:val="single" w:sz="2" w:space="0" w:color="D9D9E3"/>
                          </w:divBdr>
                          <w:divsChild>
                            <w:div w:id="521018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40265923">
      <w:bodyDiv w:val="1"/>
      <w:marLeft w:val="0"/>
      <w:marRight w:val="0"/>
      <w:marTop w:val="0"/>
      <w:marBottom w:val="0"/>
      <w:divBdr>
        <w:top w:val="none" w:sz="0" w:space="0" w:color="auto"/>
        <w:left w:val="none" w:sz="0" w:space="0" w:color="auto"/>
        <w:bottom w:val="none" w:sz="0" w:space="0" w:color="auto"/>
        <w:right w:val="none" w:sz="0" w:space="0" w:color="auto"/>
      </w:divBdr>
    </w:div>
    <w:div w:id="1859199658">
      <w:bodyDiv w:val="1"/>
      <w:marLeft w:val="0"/>
      <w:marRight w:val="0"/>
      <w:marTop w:val="0"/>
      <w:marBottom w:val="0"/>
      <w:divBdr>
        <w:top w:val="none" w:sz="0" w:space="0" w:color="auto"/>
        <w:left w:val="none" w:sz="0" w:space="0" w:color="auto"/>
        <w:bottom w:val="none" w:sz="0" w:space="0" w:color="auto"/>
        <w:right w:val="none" w:sz="0" w:space="0" w:color="auto"/>
      </w:divBdr>
    </w:div>
    <w:div w:id="1877503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chart" Target="charts/chart1.xml"/><Relationship Id="rId12" Type="http://schemas.openxmlformats.org/officeDocument/2006/relationships/hyperlink" Target="https://github.com/rishdeore44/INFO6205.git"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5.xm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chart" Target="charts/chart4.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chart" Target="charts/chart3.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rushikeshdeore/Desktop/Rushikesh/Spring23/INFO6205/Assignments/assignment6/Assignment6Rel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rushikeshdeore/Desktop/Rushikesh/Spring23/INFO6205/Assignments/assignment6/Assignment6Rel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rushikeshdeore/Desktop/Rushikesh/Spring23/INFO6205/Assignments/assignment6/Assignment6Rel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rushikeshdeore/Desktop/Rushikesh/Spring23/INFO6205/Assignments/assignment6/Assignment6Rela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rushikeshdeore/Desktop/Rushikesh/Spring23/INFO6205/Assignments/assignment6/Assignment6Relation.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Sheet1!$B$10</c:f>
              <c:strCache>
                <c:ptCount val="1"/>
                <c:pt idx="0">
                  <c:v>log-hits</c:v>
                </c:pt>
              </c:strCache>
            </c:strRef>
          </c:tx>
          <c:spPr>
            <a:ln w="28575" cap="rnd">
              <a:solidFill>
                <a:schemeClr val="accent1"/>
              </a:solidFill>
              <a:round/>
            </a:ln>
            <a:effectLst/>
          </c:spPr>
          <c:marker>
            <c:symbol val="none"/>
          </c:marker>
          <c:val>
            <c:numRef>
              <c:f>Sheet1!$B$11:$B$16</c:f>
              <c:numCache>
                <c:formatCode>General</c:formatCode>
                <c:ptCount val="6"/>
                <c:pt idx="0">
                  <c:v>5.6900010468830642</c:v>
                </c:pt>
                <c:pt idx="1">
                  <c:v>6.0251267843020617</c:v>
                </c:pt>
                <c:pt idx="2">
                  <c:v>6.357768907191188</c:v>
                </c:pt>
                <c:pt idx="3">
                  <c:v>6.6882570200561773</c:v>
                </c:pt>
                <c:pt idx="4">
                  <c:v>7.0168906250598093</c:v>
                </c:pt>
                <c:pt idx="5">
                  <c:v>7.2397231788362353</c:v>
                </c:pt>
              </c:numCache>
            </c:numRef>
          </c:val>
          <c:smooth val="0"/>
          <c:extLst>
            <c:ext xmlns:c16="http://schemas.microsoft.com/office/drawing/2014/chart" uri="{C3380CC4-5D6E-409C-BE32-E72D297353CC}">
              <c16:uniqueId val="{00000000-41F7-DB40-A3B0-BEE94F48FB98}"/>
            </c:ext>
          </c:extLst>
        </c:ser>
        <c:ser>
          <c:idx val="1"/>
          <c:order val="1"/>
          <c:tx>
            <c:strRef>
              <c:f>Sheet1!$C$10</c:f>
              <c:strCache>
                <c:ptCount val="1"/>
                <c:pt idx="0">
                  <c:v>log-copies</c:v>
                </c:pt>
              </c:strCache>
            </c:strRef>
          </c:tx>
          <c:spPr>
            <a:ln w="28575" cap="rnd">
              <a:solidFill>
                <a:schemeClr val="accent2"/>
              </a:solidFill>
              <a:round/>
            </a:ln>
            <a:effectLst/>
          </c:spPr>
          <c:marker>
            <c:symbol val="none"/>
          </c:marker>
          <c:val>
            <c:numRef>
              <c:f>Sheet1!$C$11:$C$16</c:f>
              <c:numCache>
                <c:formatCode>General</c:formatCode>
                <c:ptCount val="6"/>
                <c:pt idx="0">
                  <c:v>5.3424226808222066</c:v>
                </c:pt>
                <c:pt idx="1">
                  <c:v>5.6812412373755876</c:v>
                </c:pt>
                <c:pt idx="2">
                  <c:v>6.0170333392987807</c:v>
                </c:pt>
                <c:pt idx="3">
                  <c:v>6.3502480183341632</c:v>
                </c:pt>
                <c:pt idx="4">
                  <c:v>6.6812412373755876</c:v>
                </c:pt>
                <c:pt idx="5">
                  <c:v>6.9088057421741702</c:v>
                </c:pt>
              </c:numCache>
            </c:numRef>
          </c:val>
          <c:smooth val="0"/>
          <c:extLst>
            <c:ext xmlns:c16="http://schemas.microsoft.com/office/drawing/2014/chart" uri="{C3380CC4-5D6E-409C-BE32-E72D297353CC}">
              <c16:uniqueId val="{00000001-41F7-DB40-A3B0-BEE94F48FB98}"/>
            </c:ext>
          </c:extLst>
        </c:ser>
        <c:ser>
          <c:idx val="2"/>
          <c:order val="2"/>
          <c:tx>
            <c:strRef>
              <c:f>Sheet1!$D$10</c:f>
              <c:strCache>
                <c:ptCount val="1"/>
                <c:pt idx="0">
                  <c:v>log-compares</c:v>
                </c:pt>
              </c:strCache>
            </c:strRef>
          </c:tx>
          <c:spPr>
            <a:ln w="28575" cap="rnd">
              <a:solidFill>
                <a:schemeClr val="accent3"/>
              </a:solidFill>
              <a:round/>
            </a:ln>
            <a:effectLst/>
          </c:spPr>
          <c:marker>
            <c:symbol val="none"/>
          </c:marker>
          <c:val>
            <c:numRef>
              <c:f>Sheet1!$D$11:$D$16</c:f>
              <c:numCache>
                <c:formatCode>General</c:formatCode>
                <c:ptCount val="6"/>
                <c:pt idx="0">
                  <c:v>5.0845941497675016</c:v>
                </c:pt>
                <c:pt idx="1">
                  <c:v>5.4199623536787973</c:v>
                </c:pt>
                <c:pt idx="2">
                  <c:v>5.752824871458377</c:v>
                </c:pt>
                <c:pt idx="3">
                  <c:v>6.0835062031032896</c:v>
                </c:pt>
                <c:pt idx="4">
                  <c:v>6.4123136857048646</c:v>
                </c:pt>
                <c:pt idx="5">
                  <c:v>6.633784870264396</c:v>
                </c:pt>
              </c:numCache>
            </c:numRef>
          </c:val>
          <c:smooth val="0"/>
          <c:extLst>
            <c:ext xmlns:c16="http://schemas.microsoft.com/office/drawing/2014/chart" uri="{C3380CC4-5D6E-409C-BE32-E72D297353CC}">
              <c16:uniqueId val="{00000002-41F7-DB40-A3B0-BEE94F48FB98}"/>
            </c:ext>
          </c:extLst>
        </c:ser>
        <c:dLbls>
          <c:showLegendKey val="0"/>
          <c:showVal val="0"/>
          <c:showCatName val="0"/>
          <c:showSerName val="0"/>
          <c:showPercent val="0"/>
          <c:showBubbleSize val="0"/>
        </c:dLbls>
        <c:smooth val="0"/>
        <c:axId val="620089183"/>
        <c:axId val="315583824"/>
      </c:lineChart>
      <c:catAx>
        <c:axId val="6200891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5583824"/>
        <c:crosses val="autoZero"/>
        <c:auto val="1"/>
        <c:lblAlgn val="ctr"/>
        <c:lblOffset val="100"/>
        <c:noMultiLvlLbl val="0"/>
      </c:catAx>
      <c:valAx>
        <c:axId val="3155838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00891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Time for various</a:t>
            </a:r>
            <a:r>
              <a:rPr lang="en-US" baseline="0"/>
              <a:t> sorts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Sheet1!$B$38</c:f>
              <c:strCache>
                <c:ptCount val="1"/>
                <c:pt idx="0">
                  <c:v>MergeSort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Sheet1!$A$39:$A$44</c:f>
              <c:numCache>
                <c:formatCode>#,##0</c:formatCode>
                <c:ptCount val="6"/>
                <c:pt idx="0">
                  <c:v>10000</c:v>
                </c:pt>
                <c:pt idx="1">
                  <c:v>20000</c:v>
                </c:pt>
                <c:pt idx="2">
                  <c:v>40000</c:v>
                </c:pt>
                <c:pt idx="3">
                  <c:v>80000</c:v>
                </c:pt>
                <c:pt idx="4" formatCode="General">
                  <c:v>160000</c:v>
                </c:pt>
                <c:pt idx="5" formatCode="General">
                  <c:v>256000</c:v>
                </c:pt>
              </c:numCache>
            </c:numRef>
          </c:xVal>
          <c:yVal>
            <c:numRef>
              <c:f>Sheet1!$B$39:$B$44</c:f>
              <c:numCache>
                <c:formatCode>General</c:formatCode>
                <c:ptCount val="6"/>
                <c:pt idx="0">
                  <c:v>4.29</c:v>
                </c:pt>
                <c:pt idx="1">
                  <c:v>9.2200000000000006</c:v>
                </c:pt>
                <c:pt idx="2">
                  <c:v>19.54</c:v>
                </c:pt>
                <c:pt idx="3">
                  <c:v>46.8</c:v>
                </c:pt>
                <c:pt idx="4">
                  <c:v>95.26</c:v>
                </c:pt>
                <c:pt idx="5">
                  <c:v>177.42</c:v>
                </c:pt>
              </c:numCache>
            </c:numRef>
          </c:yVal>
          <c:smooth val="0"/>
          <c:extLst>
            <c:ext xmlns:c16="http://schemas.microsoft.com/office/drawing/2014/chart" uri="{C3380CC4-5D6E-409C-BE32-E72D297353CC}">
              <c16:uniqueId val="{00000000-DC70-394E-AF9D-3834977D6A00}"/>
            </c:ext>
          </c:extLst>
        </c:ser>
        <c:ser>
          <c:idx val="1"/>
          <c:order val="1"/>
          <c:tx>
            <c:strRef>
              <c:f>Sheet1!$C$38</c:f>
              <c:strCache>
                <c:ptCount val="1"/>
                <c:pt idx="0">
                  <c:v>QuickSortDual</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Sheet1!$A$39:$A$44</c:f>
              <c:numCache>
                <c:formatCode>#,##0</c:formatCode>
                <c:ptCount val="6"/>
                <c:pt idx="0">
                  <c:v>10000</c:v>
                </c:pt>
                <c:pt idx="1">
                  <c:v>20000</c:v>
                </c:pt>
                <c:pt idx="2">
                  <c:v>40000</c:v>
                </c:pt>
                <c:pt idx="3">
                  <c:v>80000</c:v>
                </c:pt>
                <c:pt idx="4" formatCode="General">
                  <c:v>160000</c:v>
                </c:pt>
                <c:pt idx="5" formatCode="General">
                  <c:v>256000</c:v>
                </c:pt>
              </c:numCache>
            </c:numRef>
          </c:xVal>
          <c:yVal>
            <c:numRef>
              <c:f>Sheet1!$C$39:$C$44</c:f>
              <c:numCache>
                <c:formatCode>#,##0</c:formatCode>
                <c:ptCount val="6"/>
                <c:pt idx="0">
                  <c:v>2.09</c:v>
                </c:pt>
                <c:pt idx="1">
                  <c:v>4.5199999999999996</c:v>
                </c:pt>
                <c:pt idx="2">
                  <c:v>9.85</c:v>
                </c:pt>
                <c:pt idx="3">
                  <c:v>23.52</c:v>
                </c:pt>
                <c:pt idx="4">
                  <c:v>52.9</c:v>
                </c:pt>
                <c:pt idx="5">
                  <c:v>87.96</c:v>
                </c:pt>
              </c:numCache>
            </c:numRef>
          </c:yVal>
          <c:smooth val="0"/>
          <c:extLst>
            <c:ext xmlns:c16="http://schemas.microsoft.com/office/drawing/2014/chart" uri="{C3380CC4-5D6E-409C-BE32-E72D297353CC}">
              <c16:uniqueId val="{00000001-DC70-394E-AF9D-3834977D6A00}"/>
            </c:ext>
          </c:extLst>
        </c:ser>
        <c:ser>
          <c:idx val="2"/>
          <c:order val="2"/>
          <c:tx>
            <c:strRef>
              <c:f>Sheet1!$D$38</c:f>
              <c:strCache>
                <c:ptCount val="1"/>
                <c:pt idx="0">
                  <c:v>HeapSort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Sheet1!$A$39:$A$44</c:f>
              <c:numCache>
                <c:formatCode>#,##0</c:formatCode>
                <c:ptCount val="6"/>
                <c:pt idx="0">
                  <c:v>10000</c:v>
                </c:pt>
                <c:pt idx="1">
                  <c:v>20000</c:v>
                </c:pt>
                <c:pt idx="2">
                  <c:v>40000</c:v>
                </c:pt>
                <c:pt idx="3">
                  <c:v>80000</c:v>
                </c:pt>
                <c:pt idx="4" formatCode="General">
                  <c:v>160000</c:v>
                </c:pt>
                <c:pt idx="5" formatCode="General">
                  <c:v>256000</c:v>
                </c:pt>
              </c:numCache>
            </c:numRef>
          </c:xVal>
          <c:yVal>
            <c:numRef>
              <c:f>Sheet1!$D$39:$D$44</c:f>
              <c:numCache>
                <c:formatCode>General</c:formatCode>
                <c:ptCount val="6"/>
                <c:pt idx="0">
                  <c:v>2.81</c:v>
                </c:pt>
                <c:pt idx="1">
                  <c:v>6.37</c:v>
                </c:pt>
                <c:pt idx="2">
                  <c:v>13.91</c:v>
                </c:pt>
                <c:pt idx="3">
                  <c:v>33.36</c:v>
                </c:pt>
                <c:pt idx="4">
                  <c:v>71.819999999999993</c:v>
                </c:pt>
                <c:pt idx="5">
                  <c:v>141.83000000000001</c:v>
                </c:pt>
              </c:numCache>
            </c:numRef>
          </c:yVal>
          <c:smooth val="0"/>
          <c:extLst>
            <c:ext xmlns:c16="http://schemas.microsoft.com/office/drawing/2014/chart" uri="{C3380CC4-5D6E-409C-BE32-E72D297353CC}">
              <c16:uniqueId val="{00000002-DC70-394E-AF9D-3834977D6A00}"/>
            </c:ext>
          </c:extLst>
        </c:ser>
        <c:dLbls>
          <c:showLegendKey val="0"/>
          <c:showVal val="0"/>
          <c:showCatName val="0"/>
          <c:showSerName val="0"/>
          <c:showPercent val="0"/>
          <c:showBubbleSize val="0"/>
        </c:dLbls>
        <c:axId val="512633584"/>
        <c:axId val="667828159"/>
      </c:scatterChart>
      <c:valAx>
        <c:axId val="51263358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7828159"/>
        <c:crosses val="autoZero"/>
        <c:crossBetween val="midCat"/>
      </c:valAx>
      <c:valAx>
        <c:axId val="667828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6335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 vs hits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Sheet1!$B$54</c:f>
              <c:strCache>
                <c:ptCount val="1"/>
                <c:pt idx="0">
                  <c:v>MergeSort</c:v>
                </c:pt>
              </c:strCache>
            </c:strRef>
          </c:tx>
          <c:spPr>
            <a:ln w="28575" cap="rnd">
              <a:solidFill>
                <a:schemeClr val="accent2"/>
              </a:solidFill>
              <a:round/>
            </a:ln>
            <a:effectLst/>
          </c:spPr>
          <c:marker>
            <c:symbol val="none"/>
          </c:marker>
          <c:val>
            <c:numRef>
              <c:f>Sheet1!$B$55:$B$60</c:f>
              <c:numCache>
                <c:formatCode>#,##0</c:formatCode>
                <c:ptCount val="6"/>
                <c:pt idx="0">
                  <c:v>489780</c:v>
                </c:pt>
                <c:pt idx="1">
                  <c:v>1059563</c:v>
                </c:pt>
                <c:pt idx="2">
                  <c:v>2279129</c:v>
                </c:pt>
                <c:pt idx="3">
                  <c:v>4878171</c:v>
                </c:pt>
                <c:pt idx="4">
                  <c:v>10396583</c:v>
                </c:pt>
                <c:pt idx="5">
                  <c:v>17366935</c:v>
                </c:pt>
              </c:numCache>
            </c:numRef>
          </c:val>
          <c:smooth val="0"/>
          <c:extLst>
            <c:ext xmlns:c16="http://schemas.microsoft.com/office/drawing/2014/chart" uri="{C3380CC4-5D6E-409C-BE32-E72D297353CC}">
              <c16:uniqueId val="{00000000-6B5D-7846-B040-4E45A7CA80B7}"/>
            </c:ext>
          </c:extLst>
        </c:ser>
        <c:ser>
          <c:idx val="2"/>
          <c:order val="1"/>
          <c:tx>
            <c:strRef>
              <c:f>Sheet1!$C$54</c:f>
              <c:strCache>
                <c:ptCount val="1"/>
                <c:pt idx="0">
                  <c:v>QuickSortDual</c:v>
                </c:pt>
              </c:strCache>
            </c:strRef>
          </c:tx>
          <c:spPr>
            <a:ln w="28575" cap="rnd">
              <a:solidFill>
                <a:schemeClr val="accent3"/>
              </a:solidFill>
              <a:round/>
            </a:ln>
            <a:effectLst/>
          </c:spPr>
          <c:marker>
            <c:symbol val="none"/>
          </c:marker>
          <c:val>
            <c:numRef>
              <c:f>Sheet1!$C$55:$C$60</c:f>
              <c:numCache>
                <c:formatCode>#,##0</c:formatCode>
                <c:ptCount val="6"/>
                <c:pt idx="0">
                  <c:v>139521</c:v>
                </c:pt>
                <c:pt idx="1">
                  <c:v>295748</c:v>
                </c:pt>
                <c:pt idx="2">
                  <c:v>623877</c:v>
                </c:pt>
                <c:pt idx="3">
                  <c:v>1329259</c:v>
                </c:pt>
                <c:pt idx="4">
                  <c:v>2784343</c:v>
                </c:pt>
                <c:pt idx="5">
                  <c:v>4664420</c:v>
                </c:pt>
              </c:numCache>
            </c:numRef>
          </c:val>
          <c:smooth val="0"/>
          <c:extLst>
            <c:ext xmlns:c16="http://schemas.microsoft.com/office/drawing/2014/chart" uri="{C3380CC4-5D6E-409C-BE32-E72D297353CC}">
              <c16:uniqueId val="{00000001-6B5D-7846-B040-4E45A7CA80B7}"/>
            </c:ext>
          </c:extLst>
        </c:ser>
        <c:ser>
          <c:idx val="3"/>
          <c:order val="2"/>
          <c:tx>
            <c:strRef>
              <c:f>Sheet1!$D$54</c:f>
              <c:strCache>
                <c:ptCount val="1"/>
                <c:pt idx="0">
                  <c:v>HeapSort</c:v>
                </c:pt>
              </c:strCache>
            </c:strRef>
          </c:tx>
          <c:spPr>
            <a:ln w="28575" cap="rnd">
              <a:solidFill>
                <a:schemeClr val="accent4"/>
              </a:solidFill>
              <a:round/>
            </a:ln>
            <a:effectLst/>
          </c:spPr>
          <c:marker>
            <c:symbol val="none"/>
          </c:marker>
          <c:val>
            <c:numRef>
              <c:f>Sheet1!$D$55:$D$60</c:f>
              <c:numCache>
                <c:formatCode>#,##0</c:formatCode>
                <c:ptCount val="6"/>
                <c:pt idx="0">
                  <c:v>967547</c:v>
                </c:pt>
                <c:pt idx="1">
                  <c:v>2095143</c:v>
                </c:pt>
                <c:pt idx="2">
                  <c:v>4510161</c:v>
                </c:pt>
                <c:pt idx="3">
                  <c:v>9660359</c:v>
                </c:pt>
                <c:pt idx="4">
                  <c:v>20600125</c:v>
                </c:pt>
                <c:pt idx="5">
                  <c:v>34308296</c:v>
                </c:pt>
              </c:numCache>
            </c:numRef>
          </c:val>
          <c:smooth val="0"/>
          <c:extLst>
            <c:ext xmlns:c16="http://schemas.microsoft.com/office/drawing/2014/chart" uri="{C3380CC4-5D6E-409C-BE32-E72D297353CC}">
              <c16:uniqueId val="{00000002-6B5D-7846-B040-4E45A7CA80B7}"/>
            </c:ext>
          </c:extLst>
        </c:ser>
        <c:dLbls>
          <c:showLegendKey val="0"/>
          <c:showVal val="0"/>
          <c:showCatName val="0"/>
          <c:showSerName val="0"/>
          <c:showPercent val="0"/>
          <c:showBubbleSize val="0"/>
        </c:dLbls>
        <c:smooth val="0"/>
        <c:axId val="1781383312"/>
        <c:axId val="667447711"/>
      </c:lineChart>
      <c:catAx>
        <c:axId val="1781383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7447711"/>
        <c:crosses val="autoZero"/>
        <c:auto val="1"/>
        <c:lblAlgn val="ctr"/>
        <c:lblOffset val="100"/>
        <c:noMultiLvlLbl val="0"/>
      </c:catAx>
      <c:valAx>
        <c:axId val="667447711"/>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1383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 vs compares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Sheet1!$B$70</c:f>
              <c:strCache>
                <c:ptCount val="1"/>
                <c:pt idx="0">
                  <c:v>MergeSort</c:v>
                </c:pt>
              </c:strCache>
            </c:strRef>
          </c:tx>
          <c:spPr>
            <a:ln w="28575" cap="rnd">
              <a:solidFill>
                <a:schemeClr val="accent2"/>
              </a:solidFill>
              <a:round/>
            </a:ln>
            <a:effectLst/>
          </c:spPr>
          <c:marker>
            <c:symbol val="none"/>
          </c:marker>
          <c:val>
            <c:numRef>
              <c:f>Sheet1!$B$71:$B$76</c:f>
              <c:numCache>
                <c:formatCode>#,##0</c:formatCode>
                <c:ptCount val="6"/>
                <c:pt idx="0">
                  <c:v>121505</c:v>
                </c:pt>
                <c:pt idx="1">
                  <c:v>263004</c:v>
                </c:pt>
                <c:pt idx="2">
                  <c:v>566011</c:v>
                </c:pt>
                <c:pt idx="3">
                  <c:v>1212010</c:v>
                </c:pt>
                <c:pt idx="4">
                  <c:v>2584126</c:v>
                </c:pt>
                <c:pt idx="5">
                  <c:v>4303134</c:v>
                </c:pt>
              </c:numCache>
            </c:numRef>
          </c:val>
          <c:smooth val="0"/>
          <c:extLst>
            <c:ext xmlns:c16="http://schemas.microsoft.com/office/drawing/2014/chart" uri="{C3380CC4-5D6E-409C-BE32-E72D297353CC}">
              <c16:uniqueId val="{00000000-98CF-7E4D-B159-59A0221AFABA}"/>
            </c:ext>
          </c:extLst>
        </c:ser>
        <c:ser>
          <c:idx val="2"/>
          <c:order val="1"/>
          <c:tx>
            <c:strRef>
              <c:f>Sheet1!$C$70</c:f>
              <c:strCache>
                <c:ptCount val="1"/>
                <c:pt idx="0">
                  <c:v>QuickSortDual</c:v>
                </c:pt>
              </c:strCache>
            </c:strRef>
          </c:tx>
          <c:spPr>
            <a:ln w="28575" cap="rnd">
              <a:solidFill>
                <a:schemeClr val="accent3"/>
              </a:solidFill>
              <a:round/>
            </a:ln>
            <a:effectLst/>
          </c:spPr>
          <c:marker>
            <c:symbol val="none"/>
          </c:marker>
          <c:val>
            <c:numRef>
              <c:f>Sheet1!$C$71:$C$76</c:f>
              <c:numCache>
                <c:formatCode>#,##0</c:formatCode>
                <c:ptCount val="6"/>
                <c:pt idx="0">
                  <c:v>160064</c:v>
                </c:pt>
                <c:pt idx="1">
                  <c:v>295748</c:v>
                </c:pt>
                <c:pt idx="2">
                  <c:v>623877</c:v>
                </c:pt>
                <c:pt idx="3">
                  <c:v>1329259</c:v>
                </c:pt>
                <c:pt idx="4">
                  <c:v>2784343</c:v>
                </c:pt>
                <c:pt idx="5">
                  <c:v>4664420</c:v>
                </c:pt>
              </c:numCache>
            </c:numRef>
          </c:val>
          <c:smooth val="0"/>
          <c:extLst>
            <c:ext xmlns:c16="http://schemas.microsoft.com/office/drawing/2014/chart" uri="{C3380CC4-5D6E-409C-BE32-E72D297353CC}">
              <c16:uniqueId val="{00000001-98CF-7E4D-B159-59A0221AFABA}"/>
            </c:ext>
          </c:extLst>
        </c:ser>
        <c:ser>
          <c:idx val="3"/>
          <c:order val="2"/>
          <c:tx>
            <c:strRef>
              <c:f>Sheet1!$D$70</c:f>
              <c:strCache>
                <c:ptCount val="1"/>
                <c:pt idx="0">
                  <c:v>HeapSort</c:v>
                </c:pt>
              </c:strCache>
            </c:strRef>
          </c:tx>
          <c:spPr>
            <a:ln w="28575" cap="rnd">
              <a:solidFill>
                <a:schemeClr val="accent4"/>
              </a:solidFill>
              <a:round/>
            </a:ln>
            <a:effectLst/>
          </c:spPr>
          <c:marker>
            <c:symbol val="none"/>
          </c:marker>
          <c:val>
            <c:numRef>
              <c:f>Sheet1!$D$71:$D$76</c:f>
              <c:numCache>
                <c:formatCode>General</c:formatCode>
                <c:ptCount val="6"/>
                <c:pt idx="0" formatCode="#,##0">
                  <c:v>235368</c:v>
                </c:pt>
                <c:pt idx="1">
                  <c:v>510753</c:v>
                </c:pt>
                <c:pt idx="2" formatCode="#,##0">
                  <c:v>1101487</c:v>
                </c:pt>
                <c:pt idx="3" formatCode="#,##0">
                  <c:v>2362971</c:v>
                </c:pt>
                <c:pt idx="4" formatCode="#,##0">
                  <c:v>5045887</c:v>
                </c:pt>
                <c:pt idx="5" formatCode="#,##0">
                  <c:v>8410336</c:v>
                </c:pt>
              </c:numCache>
            </c:numRef>
          </c:val>
          <c:smooth val="0"/>
          <c:extLst>
            <c:ext xmlns:c16="http://schemas.microsoft.com/office/drawing/2014/chart" uri="{C3380CC4-5D6E-409C-BE32-E72D297353CC}">
              <c16:uniqueId val="{00000002-98CF-7E4D-B159-59A0221AFABA}"/>
            </c:ext>
          </c:extLst>
        </c:ser>
        <c:dLbls>
          <c:showLegendKey val="0"/>
          <c:showVal val="0"/>
          <c:showCatName val="0"/>
          <c:showSerName val="0"/>
          <c:showPercent val="0"/>
          <c:showBubbleSize val="0"/>
        </c:dLbls>
        <c:smooth val="0"/>
        <c:axId val="413783440"/>
        <c:axId val="413785168"/>
      </c:lineChart>
      <c:catAx>
        <c:axId val="413783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785168"/>
        <c:crosses val="autoZero"/>
        <c:auto val="1"/>
        <c:lblAlgn val="ctr"/>
        <c:lblOffset val="100"/>
        <c:noMultiLvlLbl val="0"/>
      </c:catAx>
      <c:valAx>
        <c:axId val="4137851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783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log</a:t>
            </a:r>
            <a:r>
              <a:rPr lang="en-US" baseline="0"/>
              <a:t> log graph for all sort compares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Sheet1!$B$84</c:f>
              <c:strCache>
                <c:ptCount val="1"/>
                <c:pt idx="0">
                  <c:v>log-MergeSort</c:v>
                </c:pt>
              </c:strCache>
            </c:strRef>
          </c:tx>
          <c:spPr>
            <a:ln w="28575" cap="rnd">
              <a:solidFill>
                <a:schemeClr val="accent1"/>
              </a:solidFill>
              <a:round/>
            </a:ln>
            <a:effectLst/>
          </c:spPr>
          <c:marker>
            <c:symbol val="none"/>
          </c:marker>
          <c:val>
            <c:numRef>
              <c:f>Sheet1!$B$85:$B$90</c:f>
              <c:numCache>
                <c:formatCode>General</c:formatCode>
                <c:ptCount val="6"/>
                <c:pt idx="0">
                  <c:v>5.0845941497675016</c:v>
                </c:pt>
                <c:pt idx="1">
                  <c:v>5.4199623536787973</c:v>
                </c:pt>
                <c:pt idx="2">
                  <c:v>5.752824871458377</c:v>
                </c:pt>
                <c:pt idx="3">
                  <c:v>6.0835062031032896</c:v>
                </c:pt>
                <c:pt idx="4">
                  <c:v>6.4123136857048646</c:v>
                </c:pt>
                <c:pt idx="5">
                  <c:v>6.633784870264396</c:v>
                </c:pt>
              </c:numCache>
            </c:numRef>
          </c:val>
          <c:smooth val="0"/>
          <c:extLst>
            <c:ext xmlns:c16="http://schemas.microsoft.com/office/drawing/2014/chart" uri="{C3380CC4-5D6E-409C-BE32-E72D297353CC}">
              <c16:uniqueId val="{00000000-58AE-774B-BFB3-F19EF3BE3C46}"/>
            </c:ext>
          </c:extLst>
        </c:ser>
        <c:ser>
          <c:idx val="1"/>
          <c:order val="1"/>
          <c:tx>
            <c:strRef>
              <c:f>Sheet1!$C$84</c:f>
              <c:strCache>
                <c:ptCount val="1"/>
                <c:pt idx="0">
                  <c:v>log-QuickSortDual</c:v>
                </c:pt>
              </c:strCache>
            </c:strRef>
          </c:tx>
          <c:spPr>
            <a:ln w="28575" cap="rnd">
              <a:solidFill>
                <a:schemeClr val="accent2"/>
              </a:solidFill>
              <a:round/>
            </a:ln>
            <a:effectLst/>
          </c:spPr>
          <c:marker>
            <c:symbol val="none"/>
          </c:marker>
          <c:val>
            <c:numRef>
              <c:f>Sheet1!$C$85:$C$90</c:f>
              <c:numCache>
                <c:formatCode>General</c:formatCode>
                <c:ptCount val="6"/>
                <c:pt idx="0">
                  <c:v>5.2042936657143901</c:v>
                </c:pt>
                <c:pt idx="1">
                  <c:v>5.4709218163873707</c:v>
                </c:pt>
                <c:pt idx="2">
                  <c:v>5.7950989751203368</c:v>
                </c:pt>
                <c:pt idx="3">
                  <c:v>6.1236096094692742</c:v>
                </c:pt>
                <c:pt idx="4">
                  <c:v>6.4447227344699991</c:v>
                </c:pt>
                <c:pt idx="5">
                  <c:v>6.6687976488414451</c:v>
                </c:pt>
              </c:numCache>
            </c:numRef>
          </c:val>
          <c:smooth val="0"/>
          <c:extLst>
            <c:ext xmlns:c16="http://schemas.microsoft.com/office/drawing/2014/chart" uri="{C3380CC4-5D6E-409C-BE32-E72D297353CC}">
              <c16:uniqueId val="{00000001-58AE-774B-BFB3-F19EF3BE3C46}"/>
            </c:ext>
          </c:extLst>
        </c:ser>
        <c:ser>
          <c:idx val="2"/>
          <c:order val="2"/>
          <c:tx>
            <c:strRef>
              <c:f>Sheet1!$D$84</c:f>
              <c:strCache>
                <c:ptCount val="1"/>
                <c:pt idx="0">
                  <c:v>log-Heap</c:v>
                </c:pt>
              </c:strCache>
            </c:strRef>
          </c:tx>
          <c:spPr>
            <a:ln w="28575" cap="rnd">
              <a:solidFill>
                <a:schemeClr val="accent3"/>
              </a:solidFill>
              <a:round/>
            </a:ln>
            <a:effectLst/>
          </c:spPr>
          <c:marker>
            <c:symbol val="none"/>
          </c:marker>
          <c:val>
            <c:numRef>
              <c:f>Sheet1!$D$85:$D$90</c:f>
              <c:numCache>
                <c:formatCode>General</c:formatCode>
                <c:ptCount val="6"/>
                <c:pt idx="0">
                  <c:v>5.3717474170116377</c:v>
                </c:pt>
                <c:pt idx="1">
                  <c:v>5.7082109262190608</c:v>
                </c:pt>
                <c:pt idx="2">
                  <c:v>6.0419793758748197</c:v>
                </c:pt>
                <c:pt idx="3">
                  <c:v>6.373458391705471</c:v>
                </c:pt>
                <c:pt idx="4">
                  <c:v>6.7029375204927018</c:v>
                </c:pt>
                <c:pt idx="5">
                  <c:v>6.9248133465744885</c:v>
                </c:pt>
              </c:numCache>
            </c:numRef>
          </c:val>
          <c:smooth val="0"/>
          <c:extLst>
            <c:ext xmlns:c16="http://schemas.microsoft.com/office/drawing/2014/chart" uri="{C3380CC4-5D6E-409C-BE32-E72D297353CC}">
              <c16:uniqueId val="{00000002-58AE-774B-BFB3-F19EF3BE3C46}"/>
            </c:ext>
          </c:extLst>
        </c:ser>
        <c:dLbls>
          <c:showLegendKey val="0"/>
          <c:showVal val="0"/>
          <c:showCatName val="0"/>
          <c:showSerName val="0"/>
          <c:showPercent val="0"/>
          <c:showBubbleSize val="0"/>
        </c:dLbls>
        <c:smooth val="0"/>
        <c:axId val="321583968"/>
        <c:axId val="370073760"/>
      </c:lineChart>
      <c:catAx>
        <c:axId val="321583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0073760"/>
        <c:crosses val="autoZero"/>
        <c:auto val="1"/>
        <c:lblAlgn val="ctr"/>
        <c:lblOffset val="100"/>
        <c:noMultiLvlLbl val="0"/>
      </c:catAx>
      <c:valAx>
        <c:axId val="370073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1583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6039F881DBE14D8C17995F80D4E9E7"/>
        <w:category>
          <w:name w:val="General"/>
          <w:gallery w:val="placeholder"/>
        </w:category>
        <w:types>
          <w:type w:val="bbPlcHdr"/>
        </w:types>
        <w:behaviors>
          <w:behavior w:val="content"/>
        </w:behaviors>
        <w:guid w:val="{46CAA9CA-9E7D-7842-ADEE-32F9833BF470}"/>
      </w:docPartPr>
      <w:docPartBody>
        <w:p w:rsidR="000B0EC1" w:rsidRDefault="004A3953" w:rsidP="004A3953">
          <w:pPr>
            <w:pStyle w:val="D96039F881DBE14D8C17995F80D4E9E7"/>
          </w:pPr>
          <w:r>
            <w:rPr>
              <w:color w:val="4472C4" w:themeColor="accent1"/>
              <w:sz w:val="20"/>
              <w:szCs w:val="20"/>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Lato">
    <w:panose1 w:val="020F0502020204030203"/>
    <w:charset w:val="00"/>
    <w:family w:val="swiss"/>
    <w:pitch w:val="variable"/>
    <w:sig w:usb0="E10002FF" w:usb1="5000ECFF" w:usb2="00000021" w:usb3="00000000" w:csb0="000001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953"/>
    <w:rsid w:val="000A6774"/>
    <w:rsid w:val="000B0EC1"/>
    <w:rsid w:val="00265DB1"/>
    <w:rsid w:val="004210DF"/>
    <w:rsid w:val="004A3953"/>
    <w:rsid w:val="006577D3"/>
    <w:rsid w:val="00665C8B"/>
    <w:rsid w:val="006D74D9"/>
    <w:rsid w:val="00915248"/>
    <w:rsid w:val="0095412C"/>
    <w:rsid w:val="00D83305"/>
    <w:rsid w:val="00E81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6039F881DBE14D8C17995F80D4E9E7">
    <w:name w:val="D96039F881DBE14D8C17995F80D4E9E7"/>
    <w:rsid w:val="004A39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11</Pages>
  <Words>471</Words>
  <Characters>2691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Random Walk</vt:lpstr>
    </vt:vector>
  </TitlesOfParts>
  <Company/>
  <LinksUpToDate>false</LinksUpToDate>
  <CharactersWithSpaces>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Random Walk</dc:title>
  <dc:subject/>
  <dc:creator>Program Structure and Algorithms</dc:creator>
  <cp:keywords/>
  <dc:description/>
  <cp:lastModifiedBy>Rushikesh Deore</cp:lastModifiedBy>
  <cp:revision>152</cp:revision>
  <dcterms:created xsi:type="dcterms:W3CDTF">2023-01-22T01:45:00Z</dcterms:created>
  <dcterms:modified xsi:type="dcterms:W3CDTF">2023-03-15T02:56:00Z</dcterms:modified>
</cp:coreProperties>
</file>